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F33" w:rsidRDefault="00541F33" w:rsidP="003521A0">
      <w:pPr>
        <w:spacing w:line="360" w:lineRule="auto"/>
        <w:jc w:val="both"/>
        <w:rPr>
          <w:rFonts w:ascii="Arial" w:eastAsia="Times New Roman" w:hAnsi="Arial" w:cs="Arial"/>
          <w:b/>
          <w:bCs/>
          <w:sz w:val="24"/>
          <w:szCs w:val="24"/>
          <w:u w:val="single"/>
          <w:lang w:val="en-GB"/>
        </w:rPr>
      </w:pPr>
    </w:p>
    <w:p w:rsidR="00252F3D" w:rsidRPr="005A6F36" w:rsidRDefault="005A6F36" w:rsidP="003521A0">
      <w:pPr>
        <w:spacing w:line="360" w:lineRule="auto"/>
        <w:jc w:val="both"/>
        <w:rPr>
          <w:rFonts w:ascii="Arial" w:hAnsi="Arial" w:cs="Arial"/>
          <w:bCs/>
          <w:color w:val="404040"/>
          <w:u w:val="single"/>
        </w:rPr>
      </w:pPr>
      <w:r w:rsidRPr="005A6F36">
        <w:rPr>
          <w:rFonts w:ascii="Arial" w:eastAsia="Times New Roman" w:hAnsi="Arial" w:cs="Arial"/>
          <w:b/>
          <w:bCs/>
          <w:sz w:val="24"/>
          <w:szCs w:val="24"/>
          <w:u w:val="single"/>
          <w:lang w:val="en-GB"/>
        </w:rPr>
        <w:t>PRESS RELEASE</w:t>
      </w:r>
      <w:r w:rsidRPr="005A6F36">
        <w:rPr>
          <w:rFonts w:ascii="Arial" w:eastAsia="Times New Roman" w:hAnsi="Arial" w:cs="Arial"/>
          <w:bCs/>
          <w:sz w:val="24"/>
          <w:szCs w:val="24"/>
          <w:u w:val="single"/>
          <w:lang w:val="en-GB"/>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C7749E">
        <w:rPr>
          <w:rFonts w:ascii="Arial" w:hAnsi="Arial" w:cs="Arial"/>
          <w:bCs/>
          <w:color w:val="404040"/>
          <w:u w:val="single"/>
        </w:rPr>
        <w:t xml:space="preserve"> </w:t>
      </w:r>
      <w:r w:rsidR="00252F3D" w:rsidRPr="005A6F36">
        <w:rPr>
          <w:rFonts w:ascii="Arial" w:hAnsi="Arial" w:cs="Arial"/>
          <w:bCs/>
          <w:color w:val="404040"/>
          <w:u w:val="single"/>
        </w:rPr>
        <w:t xml:space="preserve">  </w:t>
      </w:r>
      <w:r>
        <w:rPr>
          <w:rFonts w:ascii="Arial" w:hAnsi="Arial" w:cs="Arial"/>
          <w:bCs/>
          <w:color w:val="404040"/>
          <w:sz w:val="20"/>
          <w:szCs w:val="20"/>
          <w:u w:val="single"/>
        </w:rPr>
        <w:t>Prague,</w:t>
      </w:r>
      <w:r w:rsidR="00252F3D" w:rsidRPr="005A6F36">
        <w:rPr>
          <w:rFonts w:ascii="Arial" w:hAnsi="Arial" w:cs="Arial"/>
          <w:bCs/>
          <w:color w:val="404040"/>
          <w:sz w:val="20"/>
          <w:szCs w:val="20"/>
          <w:u w:val="single"/>
        </w:rPr>
        <w:t xml:space="preserve"> </w:t>
      </w:r>
      <w:r w:rsidR="0059090C">
        <w:rPr>
          <w:rFonts w:ascii="Arial" w:hAnsi="Arial" w:cs="Arial"/>
          <w:bCs/>
          <w:color w:val="404040"/>
          <w:sz w:val="20"/>
          <w:szCs w:val="20"/>
          <w:u w:val="single"/>
        </w:rPr>
        <w:t>2</w:t>
      </w:r>
      <w:r w:rsidR="0059090C">
        <w:rPr>
          <w:rFonts w:ascii="Arial" w:hAnsi="Arial" w:cs="Arial"/>
          <w:bCs/>
          <w:color w:val="404040"/>
          <w:sz w:val="20"/>
          <w:szCs w:val="20"/>
          <w:u w:val="single"/>
          <w:vertAlign w:val="superscript"/>
        </w:rPr>
        <w:t>nd</w:t>
      </w:r>
      <w:r w:rsidR="00541F33">
        <w:rPr>
          <w:rFonts w:ascii="Arial" w:hAnsi="Arial" w:cs="Arial"/>
          <w:bCs/>
          <w:color w:val="404040"/>
          <w:sz w:val="20"/>
          <w:szCs w:val="20"/>
          <w:u w:val="single"/>
        </w:rPr>
        <w:t xml:space="preserve"> </w:t>
      </w:r>
      <w:proofErr w:type="spellStart"/>
      <w:r w:rsidR="00541F33">
        <w:rPr>
          <w:rFonts w:ascii="Arial" w:hAnsi="Arial" w:cs="Arial"/>
          <w:bCs/>
          <w:color w:val="404040"/>
          <w:sz w:val="20"/>
          <w:szCs w:val="20"/>
          <w:u w:val="single"/>
        </w:rPr>
        <w:t>January</w:t>
      </w:r>
      <w:proofErr w:type="spellEnd"/>
      <w:r w:rsidR="00C7749E">
        <w:rPr>
          <w:rFonts w:ascii="Arial" w:hAnsi="Arial" w:cs="Arial"/>
          <w:bCs/>
          <w:color w:val="404040"/>
          <w:sz w:val="20"/>
          <w:szCs w:val="20"/>
          <w:u w:val="single"/>
        </w:rPr>
        <w:t xml:space="preserve"> </w:t>
      </w:r>
      <w:r w:rsidR="0059090C">
        <w:rPr>
          <w:rFonts w:ascii="Arial" w:hAnsi="Arial" w:cs="Arial"/>
          <w:bCs/>
          <w:color w:val="404040"/>
          <w:sz w:val="20"/>
          <w:szCs w:val="20"/>
          <w:u w:val="single"/>
        </w:rPr>
        <w:t>2017</w:t>
      </w:r>
    </w:p>
    <w:p w:rsidR="0031273B" w:rsidRDefault="0031273B" w:rsidP="0031273B">
      <w:pPr>
        <w:jc w:val="center"/>
        <w:rPr>
          <w:rFonts w:ascii="Arial" w:hAnsi="Arial" w:cs="Arial"/>
          <w:b/>
          <w:color w:val="404040"/>
          <w:sz w:val="28"/>
          <w:szCs w:val="28"/>
          <w:lang w:val="en-GB"/>
        </w:rPr>
      </w:pPr>
    </w:p>
    <w:p w:rsidR="00675BB1" w:rsidRPr="00362F8B" w:rsidRDefault="00F254AF" w:rsidP="00675BB1">
      <w:pPr>
        <w:jc w:val="center"/>
        <w:rPr>
          <w:rFonts w:ascii="Arial" w:hAnsi="Arial" w:cs="Arial"/>
          <w:b/>
          <w:color w:val="404040"/>
          <w:sz w:val="28"/>
          <w:szCs w:val="28"/>
          <w:lang w:val="en-GB"/>
        </w:rPr>
      </w:pPr>
      <w:r w:rsidRPr="00541F33">
        <w:rPr>
          <w:rFonts w:ascii="Arial" w:hAnsi="Arial" w:cs="Arial"/>
          <w:b/>
          <w:color w:val="404040"/>
          <w:sz w:val="28"/>
          <w:szCs w:val="28"/>
          <w:lang w:val="en-GB"/>
        </w:rPr>
        <w:t>MORE THAN A HALF MILLION PASSENGERS HAVE ALREADY USED PRAGUE’S FIRST FREE ELECTRIC BUSES IN BB CENTRUM</w:t>
      </w:r>
    </w:p>
    <w:p w:rsidR="0031273B" w:rsidRDefault="0031273B" w:rsidP="0031273B">
      <w:pPr>
        <w:jc w:val="center"/>
        <w:rPr>
          <w:rFonts w:ascii="Arial" w:eastAsia="Times New Roman" w:hAnsi="Arial" w:cs="Arial"/>
          <w:b/>
          <w:bCs/>
          <w:sz w:val="28"/>
          <w:szCs w:val="24"/>
          <w:lang w:val="en-GB" w:eastAsia="en-US"/>
        </w:rPr>
      </w:pPr>
    </w:p>
    <w:p w:rsidR="00541F33" w:rsidRPr="00673AA0" w:rsidRDefault="00541F33" w:rsidP="00541F33">
      <w:pPr>
        <w:spacing w:line="360" w:lineRule="auto"/>
        <w:jc w:val="both"/>
        <w:rPr>
          <w:rFonts w:ascii="Arial" w:hAnsi="Arial" w:cs="Arial"/>
          <w:b/>
          <w:color w:val="404040"/>
          <w:sz w:val="20"/>
          <w:szCs w:val="20"/>
          <w:lang w:val="en-GB"/>
        </w:rPr>
      </w:pPr>
      <w:r>
        <w:rPr>
          <w:rFonts w:ascii="Arial" w:hAnsi="Arial" w:cs="Arial"/>
          <w:b/>
          <w:color w:val="404040"/>
          <w:sz w:val="20"/>
          <w:szCs w:val="20"/>
          <w:lang w:val="en-GB"/>
        </w:rPr>
        <w:t xml:space="preserve">Over the year of their operations the Czech SOR electric buses have already transported more than 600 thousand passengers on their regular BB1 and BB2 routes, which join the multifunctional BB Centrum with the </w:t>
      </w:r>
      <w:proofErr w:type="spellStart"/>
      <w:r w:rsidRPr="00673AA0">
        <w:rPr>
          <w:rFonts w:ascii="Arial" w:hAnsi="Arial" w:cs="Arial"/>
          <w:b/>
          <w:color w:val="404040"/>
          <w:sz w:val="20"/>
          <w:szCs w:val="20"/>
          <w:lang w:val="en-GB"/>
        </w:rPr>
        <w:t>Budějovická</w:t>
      </w:r>
      <w:proofErr w:type="spellEnd"/>
      <w:r w:rsidRPr="00673AA0">
        <w:rPr>
          <w:rFonts w:ascii="Arial" w:hAnsi="Arial" w:cs="Arial"/>
          <w:b/>
          <w:color w:val="404040"/>
          <w:sz w:val="20"/>
          <w:szCs w:val="20"/>
          <w:lang w:val="en-GB"/>
        </w:rPr>
        <w:t xml:space="preserve"> </w:t>
      </w:r>
      <w:r>
        <w:rPr>
          <w:rFonts w:ascii="Arial" w:hAnsi="Arial" w:cs="Arial"/>
          <w:b/>
          <w:color w:val="404040"/>
          <w:sz w:val="20"/>
          <w:szCs w:val="20"/>
          <w:lang w:val="en-GB"/>
        </w:rPr>
        <w:t>metro station. Since February of last year the electric buses have travelled more than 40 thousand kilometres</w:t>
      </w:r>
      <w:r w:rsidRPr="00673AA0">
        <w:rPr>
          <w:rFonts w:ascii="Arial" w:hAnsi="Arial" w:cs="Arial"/>
          <w:b/>
          <w:color w:val="404040"/>
          <w:sz w:val="20"/>
          <w:szCs w:val="20"/>
          <w:lang w:val="en-GB"/>
        </w:rPr>
        <w:t xml:space="preserve">. </w:t>
      </w:r>
      <w:r>
        <w:rPr>
          <w:rFonts w:ascii="Arial" w:hAnsi="Arial" w:cs="Arial"/>
          <w:b/>
          <w:color w:val="404040"/>
          <w:sz w:val="20"/>
          <w:szCs w:val="20"/>
          <w:lang w:val="en-GB"/>
        </w:rPr>
        <w:t xml:space="preserve">The implementation of electric buses into the Prague mass transit system is a joint project of the development and investment company </w:t>
      </w:r>
      <w:r w:rsidRPr="00362F8B">
        <w:rPr>
          <w:rFonts w:ascii="Arial" w:hAnsi="Arial" w:cs="Arial"/>
          <w:b/>
          <w:color w:val="404040"/>
          <w:sz w:val="20"/>
          <w:szCs w:val="20"/>
          <w:lang w:val="en-GB"/>
        </w:rPr>
        <w:t xml:space="preserve">PASSERINVEST GROUP, </w:t>
      </w:r>
      <w:r>
        <w:rPr>
          <w:rFonts w:ascii="Arial" w:hAnsi="Arial" w:cs="Arial"/>
          <w:b/>
          <w:color w:val="404040"/>
          <w:sz w:val="20"/>
          <w:szCs w:val="20"/>
          <w:lang w:val="en-GB"/>
        </w:rPr>
        <w:t xml:space="preserve">the </w:t>
      </w:r>
      <w:r w:rsidRPr="00362F8B">
        <w:rPr>
          <w:rFonts w:ascii="Arial" w:hAnsi="Arial" w:cs="Arial"/>
          <w:b/>
          <w:color w:val="404040"/>
          <w:sz w:val="20"/>
          <w:szCs w:val="20"/>
          <w:lang w:val="en-GB"/>
        </w:rPr>
        <w:t>ČEZ</w:t>
      </w:r>
      <w:r>
        <w:rPr>
          <w:rFonts w:ascii="Arial" w:hAnsi="Arial" w:cs="Arial"/>
          <w:b/>
          <w:color w:val="404040"/>
          <w:sz w:val="20"/>
          <w:szCs w:val="20"/>
          <w:lang w:val="en-GB"/>
        </w:rPr>
        <w:t xml:space="preserve"> Group and the </w:t>
      </w:r>
      <w:r w:rsidRPr="00362F8B">
        <w:rPr>
          <w:rFonts w:ascii="Arial" w:hAnsi="Arial" w:cs="Arial"/>
          <w:b/>
          <w:color w:val="404040"/>
          <w:sz w:val="20"/>
          <w:szCs w:val="20"/>
          <w:lang w:val="en-GB"/>
        </w:rPr>
        <w:t xml:space="preserve">ARRIVA </w:t>
      </w:r>
      <w:r>
        <w:rPr>
          <w:rFonts w:ascii="Arial" w:hAnsi="Arial" w:cs="Arial"/>
          <w:b/>
          <w:color w:val="404040"/>
          <w:sz w:val="20"/>
          <w:szCs w:val="20"/>
          <w:lang w:val="en-GB"/>
        </w:rPr>
        <w:t>transportation company</w:t>
      </w:r>
      <w:r w:rsidRPr="00673AA0">
        <w:rPr>
          <w:rFonts w:ascii="Arial" w:hAnsi="Arial" w:cs="Arial"/>
          <w:b/>
          <w:color w:val="404040"/>
          <w:sz w:val="20"/>
          <w:szCs w:val="20"/>
          <w:lang w:val="en-GB"/>
        </w:rPr>
        <w:t xml:space="preserve">, </w:t>
      </w:r>
      <w:r>
        <w:rPr>
          <w:rFonts w:ascii="Arial" w:hAnsi="Arial" w:cs="Arial"/>
          <w:b/>
          <w:color w:val="404040"/>
          <w:sz w:val="20"/>
          <w:szCs w:val="20"/>
          <w:lang w:val="en-GB"/>
        </w:rPr>
        <w:t xml:space="preserve">which want to contribute to an improvement of the environment and a decrease of the traffic noise in </w:t>
      </w:r>
      <w:r w:rsidRPr="00673AA0">
        <w:rPr>
          <w:rFonts w:ascii="Arial" w:hAnsi="Arial" w:cs="Arial"/>
          <w:b/>
          <w:color w:val="404040"/>
          <w:sz w:val="20"/>
          <w:szCs w:val="20"/>
          <w:lang w:val="en-GB"/>
        </w:rPr>
        <w:t>BB Centru</w:t>
      </w:r>
      <w:r>
        <w:rPr>
          <w:rFonts w:ascii="Arial" w:hAnsi="Arial" w:cs="Arial"/>
          <w:b/>
          <w:color w:val="404040"/>
          <w:sz w:val="20"/>
          <w:szCs w:val="20"/>
          <w:lang w:val="en-GB"/>
        </w:rPr>
        <w:t>m and its environs</w:t>
      </w:r>
      <w:r w:rsidRPr="00673AA0">
        <w:rPr>
          <w:rFonts w:ascii="Arial" w:hAnsi="Arial" w:cs="Arial"/>
          <w:b/>
          <w:color w:val="404040"/>
          <w:sz w:val="20"/>
          <w:szCs w:val="20"/>
          <w:lang w:val="en-GB"/>
        </w:rPr>
        <w:t>.</w:t>
      </w:r>
    </w:p>
    <w:p w:rsidR="00541F33" w:rsidRPr="00673AA0" w:rsidRDefault="00541F33" w:rsidP="00541F33">
      <w:pPr>
        <w:spacing w:line="360" w:lineRule="auto"/>
        <w:jc w:val="both"/>
        <w:rPr>
          <w:rFonts w:ascii="Arial" w:hAnsi="Arial" w:cs="Arial"/>
          <w:color w:val="404040"/>
          <w:sz w:val="20"/>
          <w:szCs w:val="20"/>
          <w:lang w:val="en-GB"/>
        </w:rPr>
      </w:pPr>
    </w:p>
    <w:p w:rsidR="00541F33" w:rsidRPr="00673AA0" w:rsidRDefault="00541F33" w:rsidP="00541F33">
      <w:pPr>
        <w:spacing w:line="360" w:lineRule="auto"/>
        <w:jc w:val="both"/>
        <w:rPr>
          <w:rFonts w:ascii="Arial" w:hAnsi="Arial" w:cs="Arial"/>
          <w:color w:val="404040"/>
          <w:sz w:val="20"/>
          <w:szCs w:val="20"/>
          <w:lang w:val="en-GB"/>
        </w:rPr>
      </w:pPr>
      <w:r>
        <w:rPr>
          <w:rFonts w:ascii="Arial" w:hAnsi="Arial" w:cs="Arial"/>
          <w:color w:val="404040"/>
          <w:sz w:val="20"/>
          <w:szCs w:val="20"/>
          <w:lang w:val="en-GB"/>
        </w:rPr>
        <w:t xml:space="preserve">The </w:t>
      </w:r>
      <w:r w:rsidRPr="0093032C">
        <w:rPr>
          <w:rFonts w:ascii="Arial" w:hAnsi="Arial" w:cs="Arial"/>
          <w:color w:val="404040"/>
          <w:sz w:val="20"/>
          <w:szCs w:val="20"/>
          <w:lang w:val="en-GB"/>
        </w:rPr>
        <w:t xml:space="preserve">SOR EBN 9.5 electric buses </w:t>
      </w:r>
      <w:r>
        <w:rPr>
          <w:rFonts w:ascii="Arial" w:hAnsi="Arial" w:cs="Arial"/>
          <w:color w:val="404040"/>
          <w:sz w:val="20"/>
          <w:szCs w:val="20"/>
          <w:lang w:val="en-GB"/>
        </w:rPr>
        <w:t xml:space="preserve">were first put into operation on their free BB1 and BB2 routes in February </w:t>
      </w:r>
      <w:r w:rsidRPr="00673AA0">
        <w:rPr>
          <w:rFonts w:ascii="Arial" w:hAnsi="Arial" w:cs="Arial"/>
          <w:color w:val="404040"/>
          <w:sz w:val="20"/>
          <w:szCs w:val="20"/>
          <w:lang w:val="en-GB"/>
        </w:rPr>
        <w:t>2016 a</w:t>
      </w:r>
      <w:r>
        <w:rPr>
          <w:rFonts w:ascii="Arial" w:hAnsi="Arial" w:cs="Arial"/>
          <w:color w:val="404040"/>
          <w:sz w:val="20"/>
          <w:szCs w:val="20"/>
          <w:lang w:val="en-GB"/>
        </w:rPr>
        <w:t>nd during its constant service it has transported more than 600 thousand passengers and travelled more than 40 thousand kilometres</w:t>
      </w:r>
      <w:r w:rsidRPr="00673AA0">
        <w:rPr>
          <w:rFonts w:ascii="Arial" w:hAnsi="Arial" w:cs="Arial"/>
          <w:color w:val="404040"/>
          <w:sz w:val="20"/>
          <w:szCs w:val="20"/>
          <w:lang w:val="en-GB"/>
        </w:rPr>
        <w:t>.</w:t>
      </w:r>
    </w:p>
    <w:p w:rsidR="00541F33" w:rsidRPr="00673AA0" w:rsidRDefault="00541F33" w:rsidP="00541F33">
      <w:pPr>
        <w:spacing w:line="360" w:lineRule="auto"/>
        <w:jc w:val="both"/>
        <w:rPr>
          <w:rFonts w:ascii="Arial" w:hAnsi="Arial" w:cs="Arial"/>
          <w:color w:val="404040"/>
          <w:sz w:val="20"/>
          <w:szCs w:val="20"/>
          <w:lang w:val="en-GB"/>
        </w:rPr>
      </w:pPr>
    </w:p>
    <w:p w:rsidR="00541F33" w:rsidRPr="00284B58" w:rsidRDefault="00541F33" w:rsidP="00541F33">
      <w:pPr>
        <w:spacing w:line="360" w:lineRule="auto"/>
        <w:jc w:val="both"/>
        <w:rPr>
          <w:rFonts w:ascii="Arial" w:hAnsi="Arial" w:cs="Arial"/>
          <w:color w:val="404040"/>
          <w:sz w:val="20"/>
          <w:szCs w:val="20"/>
          <w:lang w:val="en-GB"/>
        </w:rPr>
      </w:pPr>
      <w:r>
        <w:rPr>
          <w:rFonts w:ascii="Arial" w:hAnsi="Arial" w:cs="Arial"/>
          <w:color w:val="404040"/>
          <w:sz w:val="20"/>
          <w:szCs w:val="20"/>
          <w:lang w:val="en-GB"/>
        </w:rPr>
        <w:t xml:space="preserve">One electric bus </w:t>
      </w:r>
      <w:r w:rsidRPr="0093032C">
        <w:rPr>
          <w:rFonts w:ascii="Arial" w:hAnsi="Arial" w:cs="Arial"/>
          <w:color w:val="404040"/>
          <w:sz w:val="20"/>
          <w:szCs w:val="20"/>
          <w:lang w:val="en-GB"/>
        </w:rPr>
        <w:t xml:space="preserve">travels an average of 100 km a day </w:t>
      </w:r>
      <w:r>
        <w:rPr>
          <w:rFonts w:ascii="Arial" w:hAnsi="Arial" w:cs="Arial"/>
          <w:color w:val="404040"/>
          <w:sz w:val="20"/>
          <w:szCs w:val="20"/>
          <w:lang w:val="en-GB"/>
        </w:rPr>
        <w:t xml:space="preserve">and transports 1800 </w:t>
      </w:r>
      <w:r w:rsidRPr="00284B58">
        <w:rPr>
          <w:rFonts w:ascii="Arial" w:hAnsi="Arial" w:cs="Arial"/>
          <w:color w:val="404040"/>
          <w:sz w:val="20"/>
          <w:szCs w:val="20"/>
          <w:lang w:val="en-GB"/>
        </w:rPr>
        <w:t xml:space="preserve">passengers over the course of 50 trips. It follows from the recent survey by PASSERINVEST GROUP among the BB Centrum employees that 45% of those surveyed use the shuttle service. More than half </w:t>
      </w:r>
      <w:r>
        <w:rPr>
          <w:rFonts w:ascii="Arial" w:hAnsi="Arial" w:cs="Arial"/>
          <w:color w:val="404040"/>
          <w:sz w:val="20"/>
          <w:szCs w:val="20"/>
          <w:lang w:val="en-GB"/>
        </w:rPr>
        <w:t>of the respondents welcome the operation of the electric buses and their environmental friendliness and they are satisfied with their quiet performance and clean environment</w:t>
      </w:r>
      <w:r w:rsidRPr="00284B58">
        <w:rPr>
          <w:rFonts w:ascii="Arial" w:hAnsi="Arial" w:cs="Arial"/>
          <w:color w:val="404040"/>
          <w:sz w:val="20"/>
          <w:szCs w:val="20"/>
          <w:lang w:val="en-GB"/>
        </w:rPr>
        <w:t>.</w:t>
      </w:r>
    </w:p>
    <w:p w:rsidR="00541F33" w:rsidRPr="00284B58" w:rsidRDefault="00541F33" w:rsidP="00541F33">
      <w:pPr>
        <w:spacing w:line="360" w:lineRule="auto"/>
        <w:jc w:val="both"/>
        <w:rPr>
          <w:rFonts w:ascii="Arial" w:hAnsi="Arial" w:cs="Arial"/>
          <w:color w:val="404040"/>
          <w:sz w:val="20"/>
          <w:szCs w:val="20"/>
          <w:lang w:val="en-GB"/>
        </w:rPr>
      </w:pPr>
    </w:p>
    <w:p w:rsidR="00541F33" w:rsidRPr="00673AA0" w:rsidRDefault="00541F33" w:rsidP="00541F33">
      <w:pPr>
        <w:spacing w:line="360" w:lineRule="auto"/>
        <w:jc w:val="both"/>
        <w:rPr>
          <w:rFonts w:ascii="Arial" w:hAnsi="Arial" w:cs="Arial"/>
          <w:color w:val="404040"/>
          <w:sz w:val="20"/>
          <w:szCs w:val="20"/>
          <w:lang w:val="en-GB"/>
        </w:rPr>
      </w:pPr>
      <w:r>
        <w:rPr>
          <w:rFonts w:ascii="Arial" w:hAnsi="Arial" w:cs="Arial"/>
          <w:color w:val="404040"/>
          <w:sz w:val="20"/>
          <w:szCs w:val="20"/>
          <w:lang w:val="en-GB"/>
        </w:rPr>
        <w:t>“</w:t>
      </w:r>
      <w:r w:rsidRPr="00284B58">
        <w:rPr>
          <w:rFonts w:ascii="Arial" w:hAnsi="Arial" w:cs="Arial"/>
          <w:i/>
          <w:color w:val="404040"/>
          <w:sz w:val="20"/>
          <w:szCs w:val="20"/>
          <w:lang w:val="en-GB"/>
        </w:rPr>
        <w:t xml:space="preserve">Over a year of </w:t>
      </w:r>
      <w:r>
        <w:rPr>
          <w:rFonts w:ascii="Arial" w:hAnsi="Arial" w:cs="Arial"/>
          <w:i/>
          <w:color w:val="404040"/>
          <w:sz w:val="20"/>
          <w:szCs w:val="20"/>
          <w:lang w:val="en-GB"/>
        </w:rPr>
        <w:t xml:space="preserve">the electric buses’ </w:t>
      </w:r>
      <w:r w:rsidRPr="00284B58">
        <w:rPr>
          <w:rFonts w:ascii="Arial" w:hAnsi="Arial" w:cs="Arial"/>
          <w:i/>
          <w:color w:val="404040"/>
          <w:sz w:val="20"/>
          <w:szCs w:val="20"/>
          <w:lang w:val="en-GB"/>
        </w:rPr>
        <w:t>operations</w:t>
      </w:r>
      <w:r>
        <w:rPr>
          <w:rFonts w:ascii="Arial" w:hAnsi="Arial" w:cs="Arial"/>
          <w:i/>
          <w:color w:val="404040"/>
          <w:sz w:val="20"/>
          <w:szCs w:val="20"/>
          <w:lang w:val="en-GB"/>
        </w:rPr>
        <w:t xml:space="preserve"> we have noted a great amount of positive reactions</w:t>
      </w:r>
      <w:r w:rsidRPr="00284B58">
        <w:rPr>
          <w:rFonts w:ascii="Arial" w:hAnsi="Arial" w:cs="Arial"/>
          <w:i/>
          <w:color w:val="404040"/>
          <w:sz w:val="20"/>
          <w:szCs w:val="20"/>
          <w:lang w:val="en-GB"/>
        </w:rPr>
        <w:t xml:space="preserve">. </w:t>
      </w:r>
      <w:r>
        <w:rPr>
          <w:rFonts w:ascii="Arial" w:hAnsi="Arial" w:cs="Arial"/>
          <w:i/>
          <w:color w:val="404040"/>
          <w:sz w:val="20"/>
          <w:szCs w:val="20"/>
          <w:lang w:val="en-GB"/>
        </w:rPr>
        <w:t>The high number of transported passengers is proof to us that our free routes are heavily used, not only by BB Centrum employees, but also by residents of the surrounding area</w:t>
      </w:r>
      <w:r w:rsidRPr="00284B58">
        <w:rPr>
          <w:rFonts w:ascii="Arial" w:hAnsi="Arial" w:cs="Arial"/>
          <w:i/>
          <w:color w:val="404040"/>
          <w:sz w:val="20"/>
          <w:szCs w:val="20"/>
          <w:lang w:val="en-GB"/>
        </w:rPr>
        <w:t xml:space="preserve">. </w:t>
      </w:r>
      <w:r>
        <w:rPr>
          <w:rFonts w:ascii="Arial" w:hAnsi="Arial" w:cs="Arial"/>
          <w:i/>
          <w:color w:val="404040"/>
          <w:sz w:val="20"/>
          <w:szCs w:val="20"/>
          <w:lang w:val="en-GB"/>
        </w:rPr>
        <w:t>That is why we want to continue down this path in the future, thereby contributing to a decrease of emissions and noise in BB Centrum and its vicinity</w:t>
      </w:r>
      <w:r w:rsidRPr="00284B58">
        <w:rPr>
          <w:rFonts w:ascii="Arial" w:hAnsi="Arial" w:cs="Arial"/>
          <w:i/>
          <w:color w:val="404040"/>
          <w:sz w:val="20"/>
          <w:szCs w:val="20"/>
          <w:lang w:val="en-GB"/>
        </w:rPr>
        <w:t xml:space="preserve">. </w:t>
      </w:r>
      <w:r>
        <w:rPr>
          <w:rFonts w:ascii="Arial" w:hAnsi="Arial" w:cs="Arial"/>
          <w:i/>
          <w:color w:val="404040"/>
          <w:sz w:val="20"/>
          <w:szCs w:val="20"/>
          <w:lang w:val="en-GB"/>
        </w:rPr>
        <w:t>The emphasis on the protection of the environment is one of our priorities in the construction of BB Centrum</w:t>
      </w:r>
      <w:r w:rsidRPr="00673AA0">
        <w:rPr>
          <w:rFonts w:ascii="Arial" w:hAnsi="Arial" w:cs="Arial"/>
          <w:color w:val="404040"/>
          <w:sz w:val="20"/>
          <w:szCs w:val="20"/>
          <w:lang w:val="en-GB"/>
        </w:rPr>
        <w:t>,</w:t>
      </w:r>
      <w:r>
        <w:rPr>
          <w:rFonts w:ascii="Arial" w:hAnsi="Arial" w:cs="Arial"/>
          <w:color w:val="404040"/>
          <w:sz w:val="20"/>
          <w:szCs w:val="20"/>
          <w:lang w:val="en-GB"/>
        </w:rPr>
        <w:t>”</w:t>
      </w:r>
      <w:r w:rsidRPr="00673AA0">
        <w:rPr>
          <w:rFonts w:ascii="Arial" w:hAnsi="Arial" w:cs="Arial"/>
          <w:color w:val="404040"/>
          <w:sz w:val="20"/>
          <w:szCs w:val="20"/>
          <w:lang w:val="en-GB"/>
        </w:rPr>
        <w:t xml:space="preserve"> </w:t>
      </w:r>
      <w:r>
        <w:rPr>
          <w:rFonts w:ascii="Arial" w:hAnsi="Arial" w:cs="Arial"/>
          <w:color w:val="404040"/>
          <w:sz w:val="20"/>
          <w:szCs w:val="20"/>
          <w:lang w:val="en-GB"/>
        </w:rPr>
        <w:t xml:space="preserve">stated </w:t>
      </w:r>
      <w:proofErr w:type="spellStart"/>
      <w:r w:rsidRPr="00673AA0">
        <w:rPr>
          <w:rFonts w:ascii="Arial" w:hAnsi="Arial" w:cs="Arial"/>
          <w:color w:val="404040"/>
          <w:sz w:val="20"/>
          <w:szCs w:val="20"/>
          <w:lang w:val="en-GB"/>
        </w:rPr>
        <w:t>Radim</w:t>
      </w:r>
      <w:proofErr w:type="spellEnd"/>
      <w:r w:rsidRPr="00673AA0">
        <w:rPr>
          <w:rFonts w:ascii="Arial" w:hAnsi="Arial" w:cs="Arial"/>
          <w:color w:val="404040"/>
          <w:sz w:val="20"/>
          <w:szCs w:val="20"/>
          <w:lang w:val="en-GB"/>
        </w:rPr>
        <w:t xml:space="preserve"> Passer, </w:t>
      </w:r>
      <w:r>
        <w:rPr>
          <w:rFonts w:ascii="Arial" w:hAnsi="Arial" w:cs="Arial"/>
          <w:color w:val="404040"/>
          <w:sz w:val="20"/>
          <w:szCs w:val="20"/>
          <w:lang w:val="en-GB"/>
        </w:rPr>
        <w:t>the Chairman of the Board of P</w:t>
      </w:r>
      <w:r w:rsidRPr="00673AA0">
        <w:rPr>
          <w:rFonts w:ascii="Arial" w:hAnsi="Arial" w:cs="Arial"/>
          <w:color w:val="404040"/>
          <w:sz w:val="20"/>
          <w:szCs w:val="20"/>
          <w:lang w:val="en-GB"/>
        </w:rPr>
        <w:t xml:space="preserve">ASSERINVEST GROUP. </w:t>
      </w:r>
    </w:p>
    <w:p w:rsidR="00541F33" w:rsidRPr="00673AA0" w:rsidRDefault="00541F33" w:rsidP="00541F33">
      <w:pPr>
        <w:spacing w:line="360" w:lineRule="auto"/>
        <w:jc w:val="both"/>
        <w:rPr>
          <w:rFonts w:ascii="Arial" w:hAnsi="Arial" w:cs="Arial"/>
          <w:color w:val="404040"/>
          <w:sz w:val="20"/>
          <w:szCs w:val="20"/>
          <w:lang w:val="en-GB"/>
        </w:rPr>
      </w:pPr>
    </w:p>
    <w:p w:rsidR="00541F33" w:rsidRPr="00673AA0" w:rsidRDefault="00541F33" w:rsidP="00541F33">
      <w:pPr>
        <w:spacing w:line="360" w:lineRule="auto"/>
        <w:jc w:val="both"/>
        <w:rPr>
          <w:rFonts w:ascii="Arial" w:hAnsi="Arial" w:cs="Arial"/>
          <w:color w:val="404040"/>
          <w:sz w:val="20"/>
          <w:szCs w:val="20"/>
          <w:lang w:val="en-GB"/>
        </w:rPr>
      </w:pPr>
      <w:r>
        <w:rPr>
          <w:rFonts w:ascii="Arial" w:hAnsi="Arial" w:cs="Arial"/>
          <w:color w:val="404040"/>
          <w:sz w:val="20"/>
          <w:szCs w:val="20"/>
          <w:lang w:val="en-GB"/>
        </w:rPr>
        <w:t>“</w:t>
      </w:r>
      <w:r>
        <w:rPr>
          <w:rFonts w:ascii="Arial" w:hAnsi="Arial" w:cs="Arial"/>
          <w:i/>
          <w:color w:val="404040"/>
          <w:sz w:val="20"/>
          <w:szCs w:val="20"/>
          <w:lang w:val="en-GB"/>
        </w:rPr>
        <w:t>We have long been pointing out the benefits of electric drive in individual and public transportation</w:t>
      </w:r>
      <w:r w:rsidRPr="00673AA0">
        <w:rPr>
          <w:rFonts w:ascii="Arial" w:hAnsi="Arial" w:cs="Arial"/>
          <w:i/>
          <w:color w:val="404040"/>
          <w:sz w:val="20"/>
          <w:szCs w:val="20"/>
          <w:lang w:val="en-GB"/>
        </w:rPr>
        <w:t xml:space="preserve">. </w:t>
      </w:r>
      <w:r>
        <w:rPr>
          <w:rFonts w:ascii="Arial" w:hAnsi="Arial" w:cs="Arial"/>
          <w:i/>
          <w:color w:val="404040"/>
          <w:sz w:val="20"/>
          <w:szCs w:val="20"/>
          <w:lang w:val="en-GB"/>
        </w:rPr>
        <w:t xml:space="preserve">Thus we are glad that over the 12 months of electric bus operations on the </w:t>
      </w:r>
      <w:proofErr w:type="spellStart"/>
      <w:r w:rsidRPr="00673AA0">
        <w:rPr>
          <w:rFonts w:ascii="Arial" w:hAnsi="Arial" w:cs="Arial"/>
          <w:i/>
          <w:color w:val="404040"/>
          <w:sz w:val="20"/>
          <w:szCs w:val="20"/>
          <w:lang w:val="en-GB"/>
        </w:rPr>
        <w:t>Budějovická</w:t>
      </w:r>
      <w:proofErr w:type="spellEnd"/>
      <w:r w:rsidRPr="00673AA0">
        <w:rPr>
          <w:rFonts w:ascii="Arial" w:hAnsi="Arial" w:cs="Arial"/>
          <w:i/>
          <w:color w:val="404040"/>
          <w:sz w:val="20"/>
          <w:szCs w:val="20"/>
          <w:lang w:val="en-GB"/>
        </w:rPr>
        <w:t xml:space="preserve"> – BB Centrum</w:t>
      </w:r>
      <w:r>
        <w:rPr>
          <w:rFonts w:ascii="Arial" w:hAnsi="Arial" w:cs="Arial"/>
          <w:i/>
          <w:color w:val="404040"/>
          <w:sz w:val="20"/>
          <w:szCs w:val="20"/>
          <w:lang w:val="en-GB"/>
        </w:rPr>
        <w:t xml:space="preserve"> route their advantages, in the form of zero emissions, a low noise level and economic operations, have been fully evident in practice</w:t>
      </w:r>
      <w:r w:rsidRPr="00673AA0">
        <w:rPr>
          <w:rFonts w:ascii="Arial" w:hAnsi="Arial" w:cs="Arial"/>
          <w:i/>
          <w:color w:val="404040"/>
          <w:sz w:val="20"/>
          <w:szCs w:val="20"/>
          <w:lang w:val="en-GB"/>
        </w:rPr>
        <w:t>. A</w:t>
      </w:r>
      <w:r>
        <w:rPr>
          <w:rFonts w:ascii="Arial" w:hAnsi="Arial" w:cs="Arial"/>
          <w:i/>
          <w:color w:val="404040"/>
          <w:sz w:val="20"/>
          <w:szCs w:val="20"/>
          <w:lang w:val="en-GB"/>
        </w:rPr>
        <w:t>nd we are even gladder that the majority of the passengers share these observations</w:t>
      </w:r>
      <w:r w:rsidRPr="00673AA0">
        <w:rPr>
          <w:rFonts w:ascii="Arial" w:hAnsi="Arial" w:cs="Arial"/>
          <w:i/>
          <w:color w:val="404040"/>
          <w:sz w:val="20"/>
          <w:szCs w:val="20"/>
          <w:lang w:val="en-GB"/>
        </w:rPr>
        <w:t xml:space="preserve"> </w:t>
      </w:r>
      <w:r>
        <w:rPr>
          <w:rFonts w:ascii="Arial" w:hAnsi="Arial" w:cs="Arial"/>
          <w:i/>
          <w:color w:val="404040"/>
          <w:sz w:val="20"/>
          <w:szCs w:val="20"/>
          <w:lang w:val="en-GB"/>
        </w:rPr>
        <w:t>with us,”</w:t>
      </w:r>
      <w:r w:rsidRPr="00673AA0">
        <w:rPr>
          <w:rFonts w:ascii="Arial" w:hAnsi="Arial" w:cs="Arial"/>
          <w:color w:val="404040"/>
          <w:sz w:val="20"/>
          <w:szCs w:val="20"/>
          <w:lang w:val="en-GB"/>
        </w:rPr>
        <w:t xml:space="preserve"> s</w:t>
      </w:r>
      <w:r>
        <w:rPr>
          <w:rFonts w:ascii="Arial" w:hAnsi="Arial" w:cs="Arial"/>
          <w:color w:val="404040"/>
          <w:sz w:val="20"/>
          <w:szCs w:val="20"/>
          <w:lang w:val="en-GB"/>
        </w:rPr>
        <w:t xml:space="preserve">ummed up the General Manager and Chairman of the Board of Directors of ČEZ, </w:t>
      </w:r>
      <w:r w:rsidRPr="00673AA0">
        <w:rPr>
          <w:rFonts w:ascii="Arial" w:hAnsi="Arial" w:cs="Arial"/>
          <w:color w:val="404040"/>
          <w:sz w:val="20"/>
          <w:szCs w:val="20"/>
          <w:lang w:val="en-GB"/>
        </w:rPr>
        <w:t xml:space="preserve">Daniel </w:t>
      </w:r>
      <w:proofErr w:type="spellStart"/>
      <w:r w:rsidRPr="00673AA0">
        <w:rPr>
          <w:rFonts w:ascii="Arial" w:hAnsi="Arial" w:cs="Arial"/>
          <w:color w:val="404040"/>
          <w:sz w:val="20"/>
          <w:szCs w:val="20"/>
          <w:lang w:val="en-GB"/>
        </w:rPr>
        <w:t>Beneš</w:t>
      </w:r>
      <w:proofErr w:type="spellEnd"/>
      <w:r>
        <w:rPr>
          <w:rFonts w:ascii="Arial" w:hAnsi="Arial" w:cs="Arial"/>
          <w:color w:val="404040"/>
          <w:sz w:val="20"/>
          <w:szCs w:val="20"/>
          <w:lang w:val="en-GB"/>
        </w:rPr>
        <w:t>, with regard to the results of the first year of operations</w:t>
      </w:r>
      <w:r w:rsidRPr="00673AA0">
        <w:rPr>
          <w:rFonts w:ascii="Arial" w:hAnsi="Arial" w:cs="Arial"/>
          <w:color w:val="404040"/>
          <w:sz w:val="20"/>
          <w:szCs w:val="20"/>
          <w:lang w:val="en-GB"/>
        </w:rPr>
        <w:t>.</w:t>
      </w:r>
    </w:p>
    <w:p w:rsidR="00541F33" w:rsidRPr="00673AA0" w:rsidRDefault="00541F33" w:rsidP="00541F33">
      <w:pPr>
        <w:spacing w:line="360" w:lineRule="auto"/>
        <w:jc w:val="both"/>
        <w:rPr>
          <w:rFonts w:ascii="Arial" w:hAnsi="Arial" w:cs="Arial"/>
          <w:color w:val="404040"/>
          <w:sz w:val="20"/>
          <w:szCs w:val="20"/>
          <w:lang w:val="en-GB"/>
        </w:rPr>
      </w:pPr>
    </w:p>
    <w:p w:rsidR="00541F33" w:rsidRPr="00673AA0" w:rsidRDefault="00541F33" w:rsidP="00541F33">
      <w:pPr>
        <w:spacing w:line="360" w:lineRule="auto"/>
        <w:jc w:val="both"/>
        <w:rPr>
          <w:rFonts w:ascii="Arial" w:hAnsi="Arial" w:cs="Arial"/>
          <w:color w:val="404040"/>
          <w:sz w:val="20"/>
          <w:szCs w:val="20"/>
          <w:lang w:val="en-GB"/>
        </w:rPr>
      </w:pPr>
      <w:r>
        <w:rPr>
          <w:rFonts w:ascii="Arial" w:hAnsi="Arial" w:cs="Arial"/>
          <w:color w:val="404040"/>
          <w:sz w:val="20"/>
          <w:szCs w:val="20"/>
          <w:lang w:val="en-GB"/>
        </w:rPr>
        <w:t>“</w:t>
      </w:r>
      <w:r>
        <w:rPr>
          <w:rFonts w:ascii="Arial" w:hAnsi="Arial" w:cs="Arial"/>
          <w:i/>
          <w:color w:val="404040"/>
          <w:sz w:val="20"/>
          <w:szCs w:val="20"/>
          <w:lang w:val="en-GB"/>
        </w:rPr>
        <w:t xml:space="preserve">The electric buses have proven themselves in daily Prague traffic,” </w:t>
      </w:r>
      <w:r>
        <w:rPr>
          <w:rFonts w:ascii="Arial" w:hAnsi="Arial" w:cs="Arial"/>
          <w:color w:val="404040"/>
          <w:sz w:val="20"/>
          <w:szCs w:val="20"/>
          <w:lang w:val="en-GB"/>
        </w:rPr>
        <w:t>stated the General Director of Arriva, D</w:t>
      </w:r>
      <w:r w:rsidRPr="00673AA0">
        <w:rPr>
          <w:rFonts w:ascii="Arial" w:hAnsi="Arial" w:cs="Arial"/>
          <w:color w:val="404040"/>
          <w:sz w:val="20"/>
          <w:szCs w:val="20"/>
          <w:lang w:val="en-GB"/>
        </w:rPr>
        <w:t xml:space="preserve">aniel </w:t>
      </w:r>
      <w:proofErr w:type="spellStart"/>
      <w:r w:rsidRPr="00673AA0">
        <w:rPr>
          <w:rFonts w:ascii="Arial" w:hAnsi="Arial" w:cs="Arial"/>
          <w:color w:val="404040"/>
          <w:sz w:val="20"/>
          <w:szCs w:val="20"/>
          <w:lang w:val="en-GB"/>
        </w:rPr>
        <w:t>Adamka</w:t>
      </w:r>
      <w:proofErr w:type="spellEnd"/>
      <w:r>
        <w:rPr>
          <w:rFonts w:ascii="Arial" w:hAnsi="Arial" w:cs="Arial"/>
          <w:color w:val="404040"/>
          <w:sz w:val="20"/>
          <w:szCs w:val="20"/>
          <w:lang w:val="en-GB"/>
        </w:rPr>
        <w:t>.</w:t>
      </w:r>
      <w:r w:rsidRPr="00673AA0">
        <w:rPr>
          <w:rFonts w:ascii="Arial" w:hAnsi="Arial" w:cs="Arial"/>
          <w:color w:val="404040"/>
          <w:sz w:val="20"/>
          <w:szCs w:val="20"/>
          <w:lang w:val="en-GB"/>
        </w:rPr>
        <w:t xml:space="preserve"> </w:t>
      </w:r>
      <w:r>
        <w:rPr>
          <w:rFonts w:ascii="Arial" w:hAnsi="Arial" w:cs="Arial"/>
          <w:color w:val="404040"/>
          <w:sz w:val="20"/>
          <w:szCs w:val="20"/>
          <w:lang w:val="en-GB"/>
        </w:rPr>
        <w:t>“</w:t>
      </w:r>
      <w:r>
        <w:rPr>
          <w:rFonts w:ascii="Arial" w:hAnsi="Arial" w:cs="Arial"/>
          <w:i/>
          <w:color w:val="404040"/>
          <w:sz w:val="20"/>
          <w:szCs w:val="20"/>
          <w:lang w:val="en-GB"/>
        </w:rPr>
        <w:t>We managed to get rid of the initial growing pains very quickly</w:t>
      </w:r>
      <w:r w:rsidRPr="00673AA0">
        <w:rPr>
          <w:rFonts w:ascii="Arial" w:hAnsi="Arial" w:cs="Arial"/>
          <w:i/>
          <w:color w:val="404040"/>
          <w:sz w:val="20"/>
          <w:szCs w:val="20"/>
          <w:lang w:val="en-GB"/>
        </w:rPr>
        <w:t xml:space="preserve">. </w:t>
      </w:r>
      <w:r>
        <w:rPr>
          <w:rFonts w:ascii="Arial" w:hAnsi="Arial" w:cs="Arial"/>
          <w:i/>
          <w:color w:val="404040"/>
          <w:sz w:val="20"/>
          <w:szCs w:val="20"/>
          <w:lang w:val="en-GB"/>
        </w:rPr>
        <w:t>Each of the buses has more than 20 thousand kilometres on their tachometers. They always travel on working days and their operational reliability is very good</w:t>
      </w:r>
      <w:r w:rsidRPr="00673AA0">
        <w:rPr>
          <w:rFonts w:ascii="Arial" w:hAnsi="Arial" w:cs="Arial"/>
          <w:i/>
          <w:color w:val="404040"/>
          <w:sz w:val="20"/>
          <w:szCs w:val="20"/>
          <w:lang w:val="en-GB"/>
        </w:rPr>
        <w:t xml:space="preserve">. </w:t>
      </w:r>
      <w:r>
        <w:rPr>
          <w:rFonts w:ascii="Arial" w:hAnsi="Arial" w:cs="Arial"/>
          <w:i/>
          <w:color w:val="404040"/>
          <w:sz w:val="20"/>
          <w:szCs w:val="20"/>
          <w:lang w:val="en-GB"/>
        </w:rPr>
        <w:t>One overnight charge ensures a full day of problem-free passenger operations between</w:t>
      </w:r>
      <w:r w:rsidRPr="00673AA0">
        <w:rPr>
          <w:rFonts w:ascii="Arial" w:hAnsi="Arial" w:cs="Arial"/>
          <w:i/>
          <w:color w:val="404040"/>
          <w:sz w:val="20"/>
          <w:szCs w:val="20"/>
          <w:lang w:val="en-GB"/>
        </w:rPr>
        <w:t xml:space="preserve"> </w:t>
      </w:r>
      <w:proofErr w:type="spellStart"/>
      <w:r w:rsidRPr="00673AA0">
        <w:rPr>
          <w:rFonts w:ascii="Arial" w:hAnsi="Arial" w:cs="Arial"/>
          <w:i/>
          <w:color w:val="404040"/>
          <w:sz w:val="20"/>
          <w:szCs w:val="20"/>
          <w:lang w:val="en-GB"/>
        </w:rPr>
        <w:t>Budějovická</w:t>
      </w:r>
      <w:proofErr w:type="spellEnd"/>
      <w:r w:rsidRPr="00673AA0">
        <w:rPr>
          <w:rFonts w:ascii="Arial" w:hAnsi="Arial" w:cs="Arial"/>
          <w:i/>
          <w:color w:val="404040"/>
          <w:sz w:val="20"/>
          <w:szCs w:val="20"/>
          <w:lang w:val="en-GB"/>
        </w:rPr>
        <w:t xml:space="preserve"> a</w:t>
      </w:r>
      <w:r>
        <w:rPr>
          <w:rFonts w:ascii="Arial" w:hAnsi="Arial" w:cs="Arial"/>
          <w:i/>
          <w:color w:val="404040"/>
          <w:sz w:val="20"/>
          <w:szCs w:val="20"/>
          <w:lang w:val="en-GB"/>
        </w:rPr>
        <w:t>nd</w:t>
      </w:r>
      <w:r w:rsidRPr="00673AA0">
        <w:rPr>
          <w:rFonts w:ascii="Arial" w:hAnsi="Arial" w:cs="Arial"/>
          <w:i/>
          <w:color w:val="404040"/>
          <w:sz w:val="20"/>
          <w:szCs w:val="20"/>
          <w:lang w:val="en-GB"/>
        </w:rPr>
        <w:t xml:space="preserve"> BB Centr</w:t>
      </w:r>
      <w:r>
        <w:rPr>
          <w:rFonts w:ascii="Arial" w:hAnsi="Arial" w:cs="Arial"/>
          <w:i/>
          <w:color w:val="404040"/>
          <w:sz w:val="20"/>
          <w:szCs w:val="20"/>
          <w:lang w:val="en-GB"/>
        </w:rPr>
        <w:t>u</w:t>
      </w:r>
      <w:r w:rsidRPr="00673AA0">
        <w:rPr>
          <w:rFonts w:ascii="Arial" w:hAnsi="Arial" w:cs="Arial"/>
          <w:i/>
          <w:color w:val="404040"/>
          <w:sz w:val="20"/>
          <w:szCs w:val="20"/>
          <w:lang w:val="en-GB"/>
        </w:rPr>
        <w:t xml:space="preserve">m. </w:t>
      </w:r>
      <w:r>
        <w:rPr>
          <w:rFonts w:ascii="Arial" w:hAnsi="Arial" w:cs="Arial"/>
          <w:i/>
          <w:color w:val="404040"/>
          <w:sz w:val="20"/>
          <w:szCs w:val="20"/>
          <w:lang w:val="en-GB"/>
        </w:rPr>
        <w:t>Electric buses belong in city centres and should become the ecological standard of every large city in the future,</w:t>
      </w:r>
      <w:r>
        <w:rPr>
          <w:rFonts w:ascii="Arial" w:hAnsi="Arial" w:cs="Arial"/>
          <w:color w:val="404040"/>
          <w:sz w:val="20"/>
          <w:szCs w:val="20"/>
          <w:lang w:val="en-GB"/>
        </w:rPr>
        <w:t>”</w:t>
      </w:r>
      <w:r w:rsidRPr="00673AA0">
        <w:rPr>
          <w:rFonts w:ascii="Arial" w:hAnsi="Arial" w:cs="Arial"/>
          <w:color w:val="404040"/>
          <w:sz w:val="20"/>
          <w:szCs w:val="20"/>
          <w:lang w:val="en-GB"/>
        </w:rPr>
        <w:t xml:space="preserve"> </w:t>
      </w:r>
      <w:r>
        <w:rPr>
          <w:rFonts w:ascii="Arial" w:hAnsi="Arial" w:cs="Arial"/>
          <w:color w:val="404040"/>
          <w:sz w:val="20"/>
          <w:szCs w:val="20"/>
          <w:lang w:val="en-GB"/>
        </w:rPr>
        <w:t>expects</w:t>
      </w:r>
      <w:r w:rsidRPr="00673AA0">
        <w:rPr>
          <w:rFonts w:ascii="Arial" w:hAnsi="Arial" w:cs="Arial"/>
          <w:color w:val="404040"/>
          <w:sz w:val="20"/>
          <w:szCs w:val="20"/>
          <w:lang w:val="en-GB"/>
        </w:rPr>
        <w:t xml:space="preserve"> </w:t>
      </w:r>
      <w:proofErr w:type="spellStart"/>
      <w:r w:rsidRPr="00673AA0">
        <w:rPr>
          <w:rFonts w:ascii="Arial" w:hAnsi="Arial" w:cs="Arial"/>
          <w:color w:val="404040"/>
          <w:sz w:val="20"/>
          <w:szCs w:val="20"/>
          <w:lang w:val="en-GB"/>
        </w:rPr>
        <w:t>Adamka</w:t>
      </w:r>
      <w:proofErr w:type="spellEnd"/>
      <w:r w:rsidRPr="00673AA0">
        <w:rPr>
          <w:rFonts w:ascii="Arial" w:hAnsi="Arial" w:cs="Arial"/>
          <w:color w:val="404040"/>
          <w:sz w:val="20"/>
          <w:szCs w:val="20"/>
          <w:lang w:val="en-GB"/>
        </w:rPr>
        <w:t>.</w:t>
      </w:r>
    </w:p>
    <w:p w:rsidR="00675BB1" w:rsidRPr="00362F8B" w:rsidRDefault="00675BB1" w:rsidP="00675BB1">
      <w:pPr>
        <w:pStyle w:val="Textkomente"/>
        <w:spacing w:line="360" w:lineRule="auto"/>
        <w:jc w:val="both"/>
        <w:rPr>
          <w:rFonts w:ascii="Arial" w:hAnsi="Arial" w:cs="Arial"/>
          <w:color w:val="404040"/>
          <w:lang w:val="en-GB"/>
        </w:rPr>
      </w:pPr>
    </w:p>
    <w:p w:rsidR="00C7749E" w:rsidRPr="002013CA" w:rsidRDefault="00C7749E" w:rsidP="00C7749E">
      <w:pPr>
        <w:pStyle w:val="section1"/>
        <w:spacing w:before="0" w:beforeAutospacing="0" w:after="0" w:afterAutospacing="0"/>
        <w:rPr>
          <w:rFonts w:ascii="Arial" w:hAnsi="Arial" w:cs="Arial"/>
          <w:b/>
          <w:i/>
          <w:color w:val="000000" w:themeColor="text1"/>
          <w:lang w:val="en-GB"/>
        </w:rPr>
      </w:pPr>
      <w:r w:rsidRPr="002013CA">
        <w:rPr>
          <w:rFonts w:ascii="Arial" w:hAnsi="Arial" w:cs="Arial"/>
          <w:b/>
          <w:i/>
          <w:color w:val="000000"/>
          <w:lang w:val="en-GB"/>
        </w:rPr>
        <w:t>Did you know that</w:t>
      </w:r>
      <w:proofErr w:type="gramStart"/>
      <w:r w:rsidRPr="002013CA">
        <w:rPr>
          <w:rFonts w:ascii="Arial" w:hAnsi="Arial" w:cs="Arial"/>
          <w:b/>
          <w:i/>
          <w:color w:val="000000" w:themeColor="text1"/>
          <w:lang w:val="en-GB"/>
        </w:rPr>
        <w:t>…</w:t>
      </w:r>
      <w:proofErr w:type="gramEnd"/>
    </w:p>
    <w:p w:rsidR="00C7749E" w:rsidRPr="002013CA" w:rsidRDefault="00C7749E" w:rsidP="00C7749E">
      <w:pPr>
        <w:pStyle w:val="section1"/>
        <w:numPr>
          <w:ilvl w:val="0"/>
          <w:numId w:val="1"/>
        </w:numPr>
        <w:spacing w:before="0" w:beforeAutospacing="0" w:after="0" w:afterAutospacing="0"/>
        <w:rPr>
          <w:rFonts w:ascii="Arial" w:hAnsi="Arial" w:cs="Arial"/>
          <w:i/>
          <w:color w:val="000000"/>
          <w:lang w:val="en-GB"/>
        </w:rPr>
      </w:pPr>
      <w:proofErr w:type="gramStart"/>
      <w:r w:rsidRPr="002013CA">
        <w:rPr>
          <w:rFonts w:ascii="Arial" w:hAnsi="Arial" w:cs="Arial"/>
          <w:i/>
          <w:color w:val="000000"/>
          <w:lang w:val="en-GB"/>
        </w:rPr>
        <w:t>the</w:t>
      </w:r>
      <w:proofErr w:type="gramEnd"/>
      <w:r w:rsidRPr="002013CA">
        <w:rPr>
          <w:rFonts w:ascii="Arial" w:hAnsi="Arial" w:cs="Arial"/>
          <w:i/>
          <w:color w:val="000000"/>
          <w:lang w:val="en-GB"/>
        </w:rPr>
        <w:t xml:space="preserve"> batteries with 180 lithium-ion cells have a total capacity of 172 kWh, which corresponds to the average daily consumption of 25 Czech households?</w:t>
      </w:r>
    </w:p>
    <w:p w:rsidR="00C7749E" w:rsidRPr="002013CA" w:rsidRDefault="00C7749E" w:rsidP="00C7749E">
      <w:pPr>
        <w:pStyle w:val="section1"/>
        <w:numPr>
          <w:ilvl w:val="0"/>
          <w:numId w:val="1"/>
        </w:numPr>
        <w:spacing w:before="0" w:beforeAutospacing="0" w:after="0" w:afterAutospacing="0"/>
        <w:rPr>
          <w:rFonts w:ascii="Arial" w:hAnsi="Arial" w:cs="Arial"/>
          <w:i/>
          <w:color w:val="000000"/>
          <w:lang w:val="en-GB"/>
        </w:rPr>
      </w:pPr>
      <w:proofErr w:type="gramStart"/>
      <w:r w:rsidRPr="002013CA">
        <w:rPr>
          <w:rFonts w:ascii="Arial" w:hAnsi="Arial" w:cs="Arial"/>
          <w:i/>
          <w:color w:val="000000"/>
          <w:lang w:val="en-GB"/>
        </w:rPr>
        <w:t>last</w:t>
      </w:r>
      <w:proofErr w:type="gramEnd"/>
      <w:r w:rsidRPr="002013CA">
        <w:rPr>
          <w:rFonts w:ascii="Arial" w:hAnsi="Arial" w:cs="Arial"/>
          <w:i/>
          <w:color w:val="000000"/>
          <w:lang w:val="en-GB"/>
        </w:rPr>
        <w:t xml:space="preserve"> year it took the </w:t>
      </w:r>
      <w:proofErr w:type="spellStart"/>
      <w:r w:rsidRPr="002013CA">
        <w:rPr>
          <w:rFonts w:ascii="Arial" w:hAnsi="Arial" w:cs="Arial"/>
          <w:i/>
          <w:color w:val="000000"/>
          <w:lang w:val="en-GB"/>
        </w:rPr>
        <w:t>Temelín</w:t>
      </w:r>
      <w:proofErr w:type="spellEnd"/>
      <w:r w:rsidRPr="002013CA">
        <w:rPr>
          <w:rFonts w:ascii="Arial" w:hAnsi="Arial" w:cs="Arial"/>
          <w:i/>
          <w:color w:val="000000"/>
          <w:lang w:val="en-GB"/>
        </w:rPr>
        <w:t xml:space="preserve"> nuclear power plan less than half a second to charge the batteries of one electric bus to full capacity?</w:t>
      </w:r>
    </w:p>
    <w:p w:rsidR="00C7749E" w:rsidRPr="002013CA" w:rsidRDefault="00C7749E" w:rsidP="00C7749E">
      <w:pPr>
        <w:pStyle w:val="section1"/>
        <w:numPr>
          <w:ilvl w:val="0"/>
          <w:numId w:val="1"/>
        </w:numPr>
        <w:spacing w:before="0" w:beforeAutospacing="0" w:after="0" w:afterAutospacing="0"/>
        <w:rPr>
          <w:rFonts w:ascii="Arial" w:hAnsi="Arial" w:cs="Arial"/>
          <w:i/>
          <w:color w:val="000000"/>
          <w:lang w:val="en-GB"/>
        </w:rPr>
      </w:pPr>
      <w:r w:rsidRPr="002013CA">
        <w:rPr>
          <w:rFonts w:ascii="Arial" w:hAnsi="Arial" w:cs="Arial"/>
          <w:i/>
          <w:color w:val="000000"/>
          <w:lang w:val="en-GB"/>
        </w:rPr>
        <w:t xml:space="preserve">after a full day of operations the electric buses from the </w:t>
      </w:r>
      <w:proofErr w:type="spellStart"/>
      <w:r w:rsidRPr="002013CA">
        <w:rPr>
          <w:rFonts w:ascii="Arial" w:hAnsi="Arial" w:cs="Arial"/>
          <w:i/>
          <w:color w:val="000000"/>
          <w:lang w:val="en-GB"/>
        </w:rPr>
        <w:t>Budějovická</w:t>
      </w:r>
      <w:proofErr w:type="spellEnd"/>
      <w:r w:rsidRPr="002013CA">
        <w:rPr>
          <w:rFonts w:ascii="Arial" w:hAnsi="Arial" w:cs="Arial"/>
          <w:i/>
          <w:color w:val="000000"/>
          <w:lang w:val="en-GB"/>
        </w:rPr>
        <w:t xml:space="preserve"> – BB Centrum routes once again have full batteries (when recharging 3 × 400 V/32 A) in 6 hours?</w:t>
      </w:r>
    </w:p>
    <w:p w:rsidR="00C7749E" w:rsidRPr="002013CA" w:rsidRDefault="00C7749E" w:rsidP="00C7749E">
      <w:pPr>
        <w:pStyle w:val="section1"/>
        <w:numPr>
          <w:ilvl w:val="0"/>
          <w:numId w:val="1"/>
        </w:numPr>
        <w:spacing w:before="0" w:beforeAutospacing="0" w:after="0" w:afterAutospacing="0"/>
        <w:rPr>
          <w:rFonts w:ascii="Arial" w:hAnsi="Arial" w:cs="Arial"/>
          <w:i/>
          <w:color w:val="000000" w:themeColor="text1"/>
          <w:lang w:val="en-GB"/>
        </w:rPr>
      </w:pPr>
      <w:proofErr w:type="gramStart"/>
      <w:r w:rsidRPr="002013CA">
        <w:rPr>
          <w:rFonts w:ascii="Arial" w:hAnsi="Arial" w:cs="Arial"/>
          <w:i/>
          <w:color w:val="000000"/>
          <w:lang w:val="en-GB"/>
        </w:rPr>
        <w:t>if</w:t>
      </w:r>
      <w:proofErr w:type="gramEnd"/>
      <w:r w:rsidRPr="002013CA">
        <w:rPr>
          <w:rFonts w:ascii="Arial" w:hAnsi="Arial" w:cs="Arial"/>
          <w:i/>
          <w:color w:val="000000"/>
          <w:lang w:val="en-GB"/>
        </w:rPr>
        <w:t xml:space="preserve"> the full capacity of 73 passengers is used, one electric bus is capable of transporting more than 3600 passengers a day</w:t>
      </w:r>
      <w:r w:rsidRPr="002013CA">
        <w:rPr>
          <w:rFonts w:ascii="Arial" w:hAnsi="Arial" w:cs="Arial"/>
          <w:i/>
          <w:color w:val="000000" w:themeColor="text1"/>
          <w:lang w:val="en-GB"/>
        </w:rPr>
        <w:t>?</w:t>
      </w:r>
    </w:p>
    <w:p w:rsidR="00C7749E" w:rsidRPr="002013CA" w:rsidRDefault="00C7749E" w:rsidP="00C7749E">
      <w:pPr>
        <w:pStyle w:val="section1"/>
        <w:numPr>
          <w:ilvl w:val="0"/>
          <w:numId w:val="1"/>
        </w:numPr>
        <w:spacing w:before="0" w:beforeAutospacing="0" w:after="0" w:afterAutospacing="0"/>
        <w:rPr>
          <w:rFonts w:ascii="Arial" w:hAnsi="Arial" w:cs="Arial"/>
          <w:i/>
          <w:color w:val="000000" w:themeColor="text1"/>
          <w:lang w:val="en-GB"/>
        </w:rPr>
      </w:pPr>
      <w:r w:rsidRPr="002013CA">
        <w:rPr>
          <w:rFonts w:ascii="Arial" w:hAnsi="Arial" w:cs="Arial"/>
          <w:i/>
          <w:color w:val="000000" w:themeColor="text1"/>
          <w:lang w:val="en-GB"/>
        </w:rPr>
        <w:t>Wi-Fi coverage in the electric buses at Brumlovka is a matter of course.</w:t>
      </w:r>
    </w:p>
    <w:p w:rsidR="0031273B" w:rsidRDefault="0031273B" w:rsidP="0031273B">
      <w:pPr>
        <w:spacing w:line="360" w:lineRule="auto"/>
        <w:jc w:val="both"/>
        <w:rPr>
          <w:rFonts w:ascii="Arial" w:hAnsi="Arial" w:cs="Arial"/>
          <w:color w:val="404040"/>
          <w:sz w:val="20"/>
          <w:szCs w:val="20"/>
          <w:lang w:val="en-GB"/>
        </w:rPr>
      </w:pPr>
    </w:p>
    <w:p w:rsidR="00252F3D" w:rsidRDefault="00252F3D" w:rsidP="003521A0">
      <w:pPr>
        <w:spacing w:line="360" w:lineRule="auto"/>
        <w:jc w:val="both"/>
        <w:rPr>
          <w:rFonts w:ascii="Arial" w:hAnsi="Arial" w:cs="Arial"/>
          <w:noProof/>
          <w:color w:val="404040"/>
          <w:sz w:val="20"/>
          <w:szCs w:val="20"/>
        </w:rPr>
      </w:pPr>
    </w:p>
    <w:p w:rsidR="00C06180" w:rsidRDefault="00C06180" w:rsidP="00C06180">
      <w:pPr>
        <w:rPr>
          <w:rFonts w:ascii="Arial" w:hAnsi="Arial" w:cs="Arial"/>
          <w:sz w:val="20"/>
          <w:szCs w:val="20"/>
          <w:u w:val="single"/>
          <w:lang w:val="en-GB"/>
        </w:rPr>
      </w:pPr>
      <w:r>
        <w:rPr>
          <w:rFonts w:ascii="Arial" w:hAnsi="Arial" w:cs="Arial"/>
          <w:sz w:val="20"/>
          <w:szCs w:val="20"/>
          <w:u w:val="single"/>
          <w:lang w:val="en-GB"/>
        </w:rPr>
        <w:t>For more information and photographs in print quality please contact:</w:t>
      </w:r>
    </w:p>
    <w:p w:rsidR="007C269C" w:rsidRPr="005341C8" w:rsidRDefault="007C269C" w:rsidP="003521A0">
      <w:pPr>
        <w:spacing w:line="360" w:lineRule="auto"/>
        <w:jc w:val="both"/>
        <w:rPr>
          <w:rFonts w:ascii="Arial" w:hAnsi="Arial" w:cs="Arial"/>
          <w:color w:val="404040"/>
          <w:sz w:val="20"/>
          <w:szCs w:val="20"/>
          <w:u w:val="single"/>
        </w:rPr>
      </w:pPr>
    </w:p>
    <w:p w:rsidR="00612027" w:rsidRPr="00612027" w:rsidRDefault="00612027" w:rsidP="00612027">
      <w:pPr>
        <w:pStyle w:val="Prosttext"/>
        <w:spacing w:line="360" w:lineRule="auto"/>
        <w:jc w:val="both"/>
        <w:rPr>
          <w:rFonts w:ascii="Arial" w:hAnsi="Arial" w:cs="Arial"/>
          <w:color w:val="404040"/>
          <w:sz w:val="20"/>
          <w:szCs w:val="20"/>
        </w:rPr>
      </w:pPr>
      <w:r w:rsidRPr="00612027">
        <w:rPr>
          <w:rFonts w:ascii="Arial" w:hAnsi="Arial" w:cs="Arial"/>
          <w:color w:val="404040"/>
          <w:sz w:val="20"/>
          <w:szCs w:val="20"/>
        </w:rPr>
        <w:t xml:space="preserve">Kristýna Samková, </w:t>
      </w:r>
      <w:proofErr w:type="spellStart"/>
      <w:r w:rsidR="0059090C" w:rsidRPr="0059090C">
        <w:rPr>
          <w:rFonts w:ascii="Arial" w:hAnsi="Arial" w:cs="Arial"/>
          <w:color w:val="404040"/>
          <w:sz w:val="20"/>
          <w:szCs w:val="20"/>
        </w:rPr>
        <w:t>Head</w:t>
      </w:r>
      <w:proofErr w:type="spellEnd"/>
      <w:r w:rsidR="0059090C" w:rsidRPr="0059090C">
        <w:rPr>
          <w:rFonts w:ascii="Arial" w:hAnsi="Arial" w:cs="Arial"/>
          <w:color w:val="404040"/>
          <w:sz w:val="20"/>
          <w:szCs w:val="20"/>
        </w:rPr>
        <w:t xml:space="preserve"> </w:t>
      </w:r>
      <w:proofErr w:type="spellStart"/>
      <w:r w:rsidR="0059090C" w:rsidRPr="0059090C">
        <w:rPr>
          <w:rFonts w:ascii="Arial" w:hAnsi="Arial" w:cs="Arial"/>
          <w:color w:val="404040"/>
          <w:sz w:val="20"/>
          <w:szCs w:val="20"/>
        </w:rPr>
        <w:t>of</w:t>
      </w:r>
      <w:proofErr w:type="spellEnd"/>
      <w:r w:rsidR="0059090C" w:rsidRPr="0059090C">
        <w:rPr>
          <w:rFonts w:ascii="Arial" w:hAnsi="Arial" w:cs="Arial"/>
          <w:color w:val="404040"/>
          <w:sz w:val="20"/>
          <w:szCs w:val="20"/>
        </w:rPr>
        <w:t xml:space="preserve"> Marketing and PR</w:t>
      </w:r>
    </w:p>
    <w:p w:rsidR="00612027" w:rsidRPr="00612027" w:rsidRDefault="00612027" w:rsidP="00612027">
      <w:pPr>
        <w:pStyle w:val="Prosttext"/>
        <w:spacing w:line="360" w:lineRule="auto"/>
        <w:jc w:val="both"/>
        <w:rPr>
          <w:rFonts w:ascii="Arial" w:hAnsi="Arial" w:cs="Arial"/>
          <w:b/>
          <w:color w:val="404040"/>
          <w:sz w:val="20"/>
          <w:szCs w:val="20"/>
        </w:rPr>
      </w:pPr>
      <w:r w:rsidRPr="00612027">
        <w:rPr>
          <w:rFonts w:ascii="Arial" w:hAnsi="Arial" w:cs="Arial"/>
          <w:b/>
          <w:color w:val="404040"/>
          <w:sz w:val="20"/>
          <w:szCs w:val="20"/>
        </w:rPr>
        <w:t>PASSERINVEST GROUP, a.s.</w:t>
      </w:r>
    </w:p>
    <w:p w:rsidR="00612027" w:rsidRPr="00612027" w:rsidRDefault="0059090C" w:rsidP="00612027">
      <w:pPr>
        <w:pStyle w:val="Prosttext"/>
        <w:spacing w:line="360" w:lineRule="auto"/>
        <w:jc w:val="both"/>
        <w:rPr>
          <w:rFonts w:ascii="Arial" w:hAnsi="Arial" w:cs="Arial"/>
          <w:color w:val="404040"/>
          <w:sz w:val="20"/>
          <w:szCs w:val="20"/>
        </w:rPr>
      </w:pPr>
      <w:r>
        <w:rPr>
          <w:rFonts w:ascii="Arial" w:hAnsi="Arial" w:cs="Arial"/>
          <w:color w:val="404040"/>
          <w:sz w:val="20"/>
          <w:szCs w:val="20"/>
        </w:rPr>
        <w:t>Tel.: (+420) 221 582 111</w:t>
      </w:r>
    </w:p>
    <w:p w:rsidR="00612027" w:rsidRPr="00612027" w:rsidRDefault="00612027" w:rsidP="00612027">
      <w:pPr>
        <w:pStyle w:val="Prosttext"/>
        <w:spacing w:line="360" w:lineRule="auto"/>
        <w:jc w:val="both"/>
        <w:rPr>
          <w:rFonts w:ascii="Arial" w:hAnsi="Arial" w:cs="Arial"/>
          <w:color w:val="404040"/>
          <w:sz w:val="20"/>
          <w:szCs w:val="20"/>
        </w:rPr>
      </w:pPr>
      <w:r w:rsidRPr="00612027">
        <w:rPr>
          <w:rFonts w:ascii="Arial" w:hAnsi="Arial" w:cs="Arial"/>
          <w:color w:val="404040"/>
          <w:sz w:val="20"/>
          <w:szCs w:val="20"/>
        </w:rPr>
        <w:t>Mobil: (+420) 602 186 708</w:t>
      </w:r>
    </w:p>
    <w:p w:rsidR="00612027" w:rsidRPr="00612027" w:rsidRDefault="00612027" w:rsidP="00612027">
      <w:pPr>
        <w:pStyle w:val="Prosttext"/>
        <w:spacing w:line="360" w:lineRule="auto"/>
        <w:jc w:val="both"/>
        <w:rPr>
          <w:rFonts w:ascii="Arial" w:hAnsi="Arial" w:cs="Arial"/>
          <w:color w:val="404040"/>
          <w:sz w:val="20"/>
          <w:szCs w:val="20"/>
        </w:rPr>
      </w:pPr>
      <w:r w:rsidRPr="00612027">
        <w:rPr>
          <w:rFonts w:ascii="Arial" w:hAnsi="Arial" w:cs="Arial"/>
          <w:color w:val="404040"/>
          <w:sz w:val="20"/>
          <w:szCs w:val="20"/>
        </w:rPr>
        <w:t xml:space="preserve">E-mail: </w:t>
      </w:r>
      <w:hyperlink r:id="rId8" w:history="1">
        <w:r w:rsidRPr="00612027">
          <w:rPr>
            <w:rFonts w:ascii="Arial" w:hAnsi="Arial" w:cs="Arial"/>
            <w:color w:val="404040"/>
            <w:sz w:val="20"/>
            <w:szCs w:val="20"/>
          </w:rPr>
          <w:t>Kristyna.Samkova@Passerinvest.cz</w:t>
        </w:r>
      </w:hyperlink>
    </w:p>
    <w:p w:rsidR="00612027" w:rsidRPr="00612027" w:rsidRDefault="00F254AF" w:rsidP="00612027">
      <w:pPr>
        <w:pStyle w:val="Prosttext"/>
        <w:spacing w:line="360" w:lineRule="auto"/>
        <w:jc w:val="both"/>
        <w:rPr>
          <w:rFonts w:ascii="Arial" w:hAnsi="Arial" w:cs="Arial"/>
          <w:color w:val="404040"/>
          <w:sz w:val="20"/>
          <w:szCs w:val="20"/>
        </w:rPr>
      </w:pPr>
      <w:hyperlink r:id="rId9" w:history="1">
        <w:r w:rsidR="00612027" w:rsidRPr="0059090C">
          <w:rPr>
            <w:rStyle w:val="Hypertextovodkaz"/>
            <w:rFonts w:ascii="Arial" w:hAnsi="Arial" w:cs="Arial"/>
            <w:sz w:val="20"/>
            <w:szCs w:val="20"/>
          </w:rPr>
          <w:t>www.passerinvest.cz</w:t>
        </w:r>
      </w:hyperlink>
      <w:r w:rsidR="00612027" w:rsidRPr="00612027">
        <w:rPr>
          <w:rFonts w:ascii="Arial" w:hAnsi="Arial" w:cs="Arial"/>
          <w:color w:val="404040"/>
          <w:sz w:val="20"/>
          <w:szCs w:val="20"/>
        </w:rPr>
        <w:t xml:space="preserve">, </w:t>
      </w:r>
      <w:hyperlink r:id="rId10" w:history="1">
        <w:r w:rsidR="00612027" w:rsidRPr="0059090C">
          <w:rPr>
            <w:rStyle w:val="Hypertextovodkaz"/>
            <w:rFonts w:ascii="Arial" w:hAnsi="Arial" w:cs="Arial"/>
            <w:sz w:val="20"/>
            <w:szCs w:val="20"/>
          </w:rPr>
          <w:t>www.bbcentrum.cz</w:t>
        </w:r>
      </w:hyperlink>
    </w:p>
    <w:p w:rsidR="00252F3D" w:rsidRDefault="00252F3D" w:rsidP="003521A0">
      <w:pPr>
        <w:pStyle w:val="Prosttext"/>
        <w:spacing w:line="360" w:lineRule="auto"/>
        <w:jc w:val="both"/>
        <w:rPr>
          <w:rFonts w:ascii="Arial" w:hAnsi="Arial" w:cs="Arial"/>
          <w:color w:val="404040"/>
          <w:sz w:val="20"/>
          <w:szCs w:val="20"/>
        </w:rPr>
      </w:pPr>
    </w:p>
    <w:p w:rsidR="00252F3D" w:rsidRDefault="00252F3D" w:rsidP="005341C8">
      <w:pPr>
        <w:pStyle w:val="Prosttext"/>
        <w:spacing w:line="360" w:lineRule="auto"/>
        <w:jc w:val="both"/>
        <w:rPr>
          <w:rFonts w:ascii="Arial" w:hAnsi="Arial" w:cs="Arial"/>
          <w:color w:val="404040"/>
          <w:sz w:val="20"/>
          <w:szCs w:val="20"/>
        </w:rPr>
      </w:pPr>
      <w:r>
        <w:rPr>
          <w:rFonts w:ascii="Arial" w:hAnsi="Arial" w:cs="Arial"/>
          <w:color w:val="404040"/>
          <w:sz w:val="20"/>
          <w:szCs w:val="20"/>
        </w:rPr>
        <w:t>Marcela Štefcová</w:t>
      </w:r>
    </w:p>
    <w:p w:rsidR="00252F3D" w:rsidRPr="00616A0D" w:rsidRDefault="00252F3D" w:rsidP="005341C8">
      <w:pPr>
        <w:pStyle w:val="Prosttext"/>
        <w:spacing w:line="360" w:lineRule="auto"/>
        <w:jc w:val="both"/>
        <w:rPr>
          <w:rFonts w:ascii="Arial" w:hAnsi="Arial" w:cs="Arial"/>
          <w:b/>
          <w:color w:val="404040"/>
          <w:sz w:val="20"/>
          <w:szCs w:val="20"/>
        </w:rPr>
      </w:pPr>
      <w:r w:rsidRPr="00616A0D">
        <w:rPr>
          <w:rFonts w:ascii="Arial" w:hAnsi="Arial" w:cs="Arial"/>
          <w:b/>
          <w:color w:val="404040"/>
          <w:sz w:val="20"/>
          <w:szCs w:val="20"/>
        </w:rPr>
        <w:t>Crest Communications</w:t>
      </w:r>
      <w:r>
        <w:rPr>
          <w:rFonts w:ascii="Arial" w:hAnsi="Arial" w:cs="Arial"/>
          <w:b/>
          <w:color w:val="404040"/>
          <w:sz w:val="20"/>
          <w:szCs w:val="20"/>
        </w:rPr>
        <w:t xml:space="preserve"> a.s.</w:t>
      </w:r>
    </w:p>
    <w:p w:rsidR="00252F3D"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Tel.: (+420) 222 927 125</w:t>
      </w:r>
    </w:p>
    <w:p w:rsidR="00252F3D" w:rsidRPr="005A501E" w:rsidRDefault="00252F3D" w:rsidP="005341C8">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Mobil: (+420) </w:t>
      </w:r>
      <w:r>
        <w:rPr>
          <w:rFonts w:ascii="Arial" w:hAnsi="Arial" w:cs="Arial"/>
          <w:color w:val="404040"/>
          <w:sz w:val="20"/>
          <w:szCs w:val="20"/>
        </w:rPr>
        <w:t>731 613 669</w:t>
      </w:r>
    </w:p>
    <w:p w:rsidR="00252F3D"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 xml:space="preserve">E-mail: </w:t>
      </w:r>
      <w:hyperlink r:id="rId11" w:history="1">
        <w:r w:rsidR="00E86820" w:rsidRPr="00167FCB">
          <w:rPr>
            <w:rStyle w:val="Hypertextovodkaz"/>
            <w:rFonts w:ascii="Arial" w:hAnsi="Arial" w:cs="Arial"/>
            <w:sz w:val="20"/>
            <w:szCs w:val="20"/>
          </w:rPr>
          <w:t>marcela.stefcova@crestcom.cz</w:t>
        </w:r>
      </w:hyperlink>
    </w:p>
    <w:p w:rsidR="00E86820" w:rsidRDefault="00E86820" w:rsidP="005341C8">
      <w:pPr>
        <w:spacing w:line="360" w:lineRule="auto"/>
        <w:jc w:val="both"/>
        <w:rPr>
          <w:rFonts w:ascii="Arial" w:hAnsi="Arial" w:cs="Arial"/>
          <w:color w:val="404040"/>
          <w:sz w:val="20"/>
          <w:szCs w:val="20"/>
        </w:rPr>
      </w:pPr>
    </w:p>
    <w:p w:rsidR="00E86820" w:rsidRPr="00173BF9" w:rsidRDefault="00E86820" w:rsidP="00E86820">
      <w:pPr>
        <w:pStyle w:val="Prosttext"/>
        <w:spacing w:line="360" w:lineRule="auto"/>
        <w:jc w:val="both"/>
        <w:rPr>
          <w:rFonts w:ascii="Arial" w:hAnsi="Arial" w:cs="Arial"/>
          <w:color w:val="404040"/>
          <w:sz w:val="20"/>
          <w:szCs w:val="20"/>
        </w:rPr>
      </w:pPr>
      <w:r w:rsidRPr="00173BF9">
        <w:rPr>
          <w:rFonts w:ascii="Arial" w:hAnsi="Arial" w:cs="Arial"/>
          <w:color w:val="404040"/>
          <w:sz w:val="20"/>
          <w:szCs w:val="20"/>
        </w:rPr>
        <w:t>Roman Gazdík, Tiskový mluvčí Skupiny ČEZ</w:t>
      </w:r>
    </w:p>
    <w:p w:rsidR="00E86820" w:rsidRPr="00173BF9" w:rsidRDefault="00E86820" w:rsidP="00E86820">
      <w:pPr>
        <w:pStyle w:val="Prosttext"/>
        <w:spacing w:line="360" w:lineRule="auto"/>
        <w:jc w:val="both"/>
        <w:rPr>
          <w:rFonts w:ascii="Arial" w:hAnsi="Arial" w:cs="Arial"/>
          <w:b/>
          <w:color w:val="404040"/>
          <w:sz w:val="20"/>
          <w:szCs w:val="20"/>
        </w:rPr>
      </w:pPr>
      <w:r w:rsidRPr="00173BF9">
        <w:rPr>
          <w:rFonts w:ascii="Arial" w:hAnsi="Arial" w:cs="Arial"/>
          <w:b/>
          <w:color w:val="404040"/>
          <w:sz w:val="20"/>
          <w:szCs w:val="20"/>
        </w:rPr>
        <w:t xml:space="preserve">ČEZ, a.s. </w:t>
      </w:r>
    </w:p>
    <w:p w:rsidR="00E86820" w:rsidRPr="00872806" w:rsidRDefault="00E86820" w:rsidP="00E86820">
      <w:pPr>
        <w:spacing w:line="360" w:lineRule="auto"/>
        <w:jc w:val="both"/>
        <w:rPr>
          <w:rFonts w:ascii="Arial" w:hAnsi="Arial" w:cs="Arial"/>
          <w:color w:val="404040"/>
          <w:sz w:val="20"/>
          <w:szCs w:val="20"/>
        </w:rPr>
      </w:pPr>
      <w:r>
        <w:rPr>
          <w:rFonts w:ascii="Arial" w:hAnsi="Arial" w:cs="Arial"/>
          <w:color w:val="404040"/>
          <w:sz w:val="20"/>
          <w:szCs w:val="20"/>
        </w:rPr>
        <w:t>M</w:t>
      </w:r>
      <w:r w:rsidRPr="00872806">
        <w:rPr>
          <w:rFonts w:ascii="Arial" w:hAnsi="Arial" w:cs="Arial"/>
          <w:color w:val="404040"/>
          <w:sz w:val="20"/>
          <w:szCs w:val="20"/>
        </w:rPr>
        <w:t xml:space="preserve">obil:   </w:t>
      </w:r>
      <w:r>
        <w:rPr>
          <w:rFonts w:ascii="Arial" w:hAnsi="Arial" w:cs="Arial"/>
          <w:color w:val="404040"/>
          <w:sz w:val="20"/>
          <w:szCs w:val="20"/>
        </w:rPr>
        <w:t xml:space="preserve">(+420) </w:t>
      </w:r>
      <w:r w:rsidRPr="00173BF9">
        <w:rPr>
          <w:rFonts w:ascii="Arial" w:hAnsi="Arial" w:cs="Arial"/>
          <w:color w:val="404040"/>
          <w:sz w:val="20"/>
          <w:szCs w:val="20"/>
        </w:rPr>
        <w:t>602 317 651</w:t>
      </w:r>
    </w:p>
    <w:p w:rsidR="00E86820" w:rsidRPr="00173BF9" w:rsidRDefault="00E86820" w:rsidP="00E86820">
      <w:pPr>
        <w:spacing w:line="360" w:lineRule="auto"/>
        <w:jc w:val="both"/>
        <w:rPr>
          <w:rFonts w:ascii="Arial" w:hAnsi="Arial" w:cs="Arial"/>
          <w:color w:val="404040"/>
          <w:sz w:val="20"/>
          <w:szCs w:val="20"/>
        </w:rPr>
      </w:pPr>
      <w:r>
        <w:rPr>
          <w:rFonts w:ascii="Arial" w:hAnsi="Arial" w:cs="Arial"/>
          <w:color w:val="404040"/>
          <w:sz w:val="20"/>
          <w:szCs w:val="20"/>
        </w:rPr>
        <w:t>E</w:t>
      </w:r>
      <w:r w:rsidRPr="00872806">
        <w:rPr>
          <w:rFonts w:ascii="Arial" w:hAnsi="Arial" w:cs="Arial"/>
          <w:color w:val="404040"/>
          <w:sz w:val="20"/>
          <w:szCs w:val="20"/>
        </w:rPr>
        <w:t xml:space="preserve"> - mail: </w:t>
      </w:r>
      <w:hyperlink r:id="rId12" w:history="1">
        <w:r w:rsidRPr="00173BF9">
          <w:rPr>
            <w:rFonts w:ascii="Arial" w:hAnsi="Arial" w:cs="Arial"/>
            <w:color w:val="404040"/>
            <w:sz w:val="20"/>
            <w:szCs w:val="20"/>
          </w:rPr>
          <w:t>roman.gazdik@cez.cz</w:t>
        </w:r>
      </w:hyperlink>
    </w:p>
    <w:p w:rsidR="00E86820" w:rsidRDefault="00F254AF" w:rsidP="00E86820">
      <w:pPr>
        <w:spacing w:line="360" w:lineRule="auto"/>
        <w:jc w:val="both"/>
        <w:rPr>
          <w:rFonts w:ascii="Arial" w:hAnsi="Arial" w:cs="Arial"/>
          <w:color w:val="404040"/>
          <w:sz w:val="20"/>
          <w:szCs w:val="20"/>
        </w:rPr>
      </w:pPr>
      <w:hyperlink r:id="rId13" w:history="1">
        <w:r w:rsidR="00E86820" w:rsidRPr="00AB5A15">
          <w:rPr>
            <w:rStyle w:val="Hypertextovodkaz"/>
            <w:rFonts w:ascii="Arial" w:hAnsi="Arial" w:cs="Arial"/>
            <w:sz w:val="20"/>
            <w:szCs w:val="20"/>
          </w:rPr>
          <w:t>www.cez.cz</w:t>
        </w:r>
      </w:hyperlink>
    </w:p>
    <w:p w:rsidR="00E86820" w:rsidRDefault="00E86820" w:rsidP="00E86820">
      <w:pPr>
        <w:spacing w:line="360" w:lineRule="auto"/>
        <w:jc w:val="both"/>
        <w:rPr>
          <w:rFonts w:ascii="Arial" w:hAnsi="Arial" w:cs="Arial"/>
          <w:color w:val="404040"/>
          <w:sz w:val="20"/>
          <w:szCs w:val="20"/>
        </w:rPr>
      </w:pPr>
    </w:p>
    <w:p w:rsidR="0059090C" w:rsidRPr="0059090C" w:rsidRDefault="0059090C" w:rsidP="0059090C">
      <w:pPr>
        <w:spacing w:line="360" w:lineRule="auto"/>
        <w:jc w:val="both"/>
        <w:rPr>
          <w:rFonts w:ascii="Arial" w:eastAsia="Times New Roman" w:hAnsi="Arial" w:cs="Arial"/>
          <w:color w:val="404040"/>
          <w:sz w:val="20"/>
          <w:szCs w:val="20"/>
        </w:rPr>
      </w:pPr>
      <w:r w:rsidRPr="0059090C">
        <w:rPr>
          <w:rFonts w:ascii="Arial" w:eastAsia="Times New Roman" w:hAnsi="Arial" w:cs="Arial"/>
          <w:color w:val="404040"/>
          <w:sz w:val="20"/>
          <w:szCs w:val="20"/>
        </w:rPr>
        <w:t xml:space="preserve">Nikola </w:t>
      </w:r>
      <w:proofErr w:type="spellStart"/>
      <w:r w:rsidRPr="0059090C">
        <w:rPr>
          <w:rFonts w:ascii="Arial" w:eastAsia="Times New Roman" w:hAnsi="Arial" w:cs="Arial"/>
          <w:color w:val="404040"/>
          <w:sz w:val="20"/>
          <w:szCs w:val="20"/>
        </w:rPr>
        <w:t>Šeligová</w:t>
      </w:r>
      <w:proofErr w:type="spellEnd"/>
    </w:p>
    <w:p w:rsidR="0059090C" w:rsidRPr="00541F33" w:rsidRDefault="0059090C" w:rsidP="0059090C">
      <w:pPr>
        <w:spacing w:line="360" w:lineRule="auto"/>
        <w:jc w:val="both"/>
        <w:rPr>
          <w:rFonts w:ascii="Arial" w:eastAsia="Times New Roman" w:hAnsi="Arial" w:cs="Arial"/>
          <w:b/>
          <w:color w:val="404040"/>
          <w:sz w:val="20"/>
          <w:szCs w:val="20"/>
        </w:rPr>
      </w:pPr>
      <w:r w:rsidRPr="00541F33">
        <w:rPr>
          <w:rFonts w:ascii="Arial" w:eastAsia="Times New Roman" w:hAnsi="Arial" w:cs="Arial"/>
          <w:b/>
          <w:color w:val="404040"/>
          <w:sz w:val="20"/>
          <w:szCs w:val="20"/>
        </w:rPr>
        <w:t>ARRIVA</w:t>
      </w:r>
    </w:p>
    <w:p w:rsidR="0059090C" w:rsidRPr="0059090C" w:rsidRDefault="0059090C" w:rsidP="0059090C">
      <w:pPr>
        <w:spacing w:line="360" w:lineRule="auto"/>
        <w:jc w:val="both"/>
        <w:rPr>
          <w:rFonts w:ascii="Arial" w:eastAsia="Times New Roman" w:hAnsi="Arial" w:cs="Arial"/>
          <w:color w:val="404040"/>
          <w:sz w:val="20"/>
          <w:szCs w:val="20"/>
        </w:rPr>
      </w:pPr>
      <w:r w:rsidRPr="0059090C">
        <w:rPr>
          <w:rFonts w:ascii="Arial" w:eastAsia="Times New Roman" w:hAnsi="Arial" w:cs="Arial"/>
          <w:color w:val="404040"/>
          <w:sz w:val="20"/>
          <w:szCs w:val="20"/>
        </w:rPr>
        <w:lastRenderedPageBreak/>
        <w:t>Mobil: (+420) 702 212 892</w:t>
      </w:r>
    </w:p>
    <w:p w:rsidR="00E86820" w:rsidRPr="0059090C" w:rsidRDefault="0059090C" w:rsidP="0059090C">
      <w:pPr>
        <w:spacing w:line="360" w:lineRule="auto"/>
        <w:jc w:val="both"/>
        <w:rPr>
          <w:rFonts w:ascii="Arial" w:hAnsi="Arial" w:cs="Arial"/>
          <w:color w:val="404040"/>
          <w:sz w:val="20"/>
          <w:szCs w:val="20"/>
        </w:rPr>
      </w:pPr>
      <w:r w:rsidRPr="0059090C">
        <w:rPr>
          <w:rFonts w:ascii="Arial" w:eastAsia="Times New Roman" w:hAnsi="Arial" w:cs="Arial"/>
          <w:color w:val="404040"/>
          <w:sz w:val="20"/>
          <w:szCs w:val="20"/>
        </w:rPr>
        <w:t>E-mail: nikola.seligova@arriva.cz</w:t>
      </w:r>
    </w:p>
    <w:p w:rsidR="00252F3D" w:rsidRPr="005A501E" w:rsidRDefault="00252F3D" w:rsidP="003521A0">
      <w:pPr>
        <w:pStyle w:val="Prosttext"/>
        <w:spacing w:line="360" w:lineRule="auto"/>
        <w:jc w:val="both"/>
        <w:rPr>
          <w:rFonts w:ascii="Arial" w:hAnsi="Arial" w:cs="Arial"/>
          <w:color w:val="404040"/>
          <w:sz w:val="20"/>
          <w:szCs w:val="20"/>
        </w:rPr>
      </w:pPr>
    </w:p>
    <w:p w:rsidR="00550144" w:rsidRDefault="00550144" w:rsidP="00550144">
      <w:pPr>
        <w:spacing w:line="360" w:lineRule="auto"/>
        <w:jc w:val="both"/>
        <w:rPr>
          <w:rFonts w:ascii="Arial" w:hAnsi="Arial" w:cs="Arial"/>
          <w:b/>
          <w:color w:val="404040"/>
          <w:sz w:val="20"/>
          <w:szCs w:val="20"/>
          <w:lang w:val="en-GB"/>
        </w:rPr>
      </w:pPr>
      <w:r>
        <w:rPr>
          <w:rFonts w:ascii="Arial" w:hAnsi="Arial" w:cs="Arial"/>
          <w:b/>
          <w:color w:val="404040"/>
          <w:sz w:val="20"/>
          <w:szCs w:val="20"/>
          <w:lang w:val="en-GB"/>
        </w:rPr>
        <w:t>Information for editors</w:t>
      </w:r>
    </w:p>
    <w:p w:rsidR="00550144" w:rsidRDefault="00550144" w:rsidP="00550144">
      <w:pPr>
        <w:spacing w:line="360" w:lineRule="auto"/>
        <w:jc w:val="both"/>
        <w:rPr>
          <w:rFonts w:ascii="Arial" w:hAnsi="Arial" w:cs="Arial"/>
          <w:color w:val="404040"/>
          <w:sz w:val="20"/>
          <w:szCs w:val="20"/>
          <w:u w:val="single"/>
          <w:lang w:val="en-GB"/>
        </w:rPr>
      </w:pPr>
    </w:p>
    <w:p w:rsidR="00550144" w:rsidRPr="00550144" w:rsidRDefault="00550144" w:rsidP="00550144">
      <w:pPr>
        <w:spacing w:line="360" w:lineRule="auto"/>
        <w:jc w:val="both"/>
        <w:rPr>
          <w:rFonts w:ascii="Arial" w:hAnsi="Arial" w:cs="Arial"/>
          <w:color w:val="404040"/>
          <w:sz w:val="20"/>
          <w:lang w:val="en-GB"/>
        </w:rPr>
      </w:pPr>
      <w:r>
        <w:rPr>
          <w:rFonts w:ascii="Arial" w:hAnsi="Arial" w:cs="Arial"/>
          <w:b/>
          <w:color w:val="404040"/>
          <w:sz w:val="20"/>
          <w:lang w:val="en-GB"/>
        </w:rPr>
        <w:t>ČEZ</w:t>
      </w:r>
      <w:r>
        <w:rPr>
          <w:rFonts w:ascii="Arial" w:hAnsi="Arial" w:cs="Arial"/>
          <w:color w:val="404040"/>
          <w:sz w:val="20"/>
          <w:lang w:val="en-GB"/>
        </w:rPr>
        <w:t xml:space="preserve"> </w:t>
      </w:r>
      <w:proofErr w:type="spellStart"/>
      <w:r>
        <w:rPr>
          <w:rFonts w:ascii="Arial" w:hAnsi="Arial" w:cs="Arial"/>
          <w:b/>
          <w:color w:val="404040"/>
          <w:sz w:val="20"/>
          <w:lang w:val="en-GB"/>
        </w:rPr>
        <w:t>Electromobility</w:t>
      </w:r>
      <w:proofErr w:type="spellEnd"/>
      <w:r>
        <w:rPr>
          <w:rFonts w:ascii="Arial" w:hAnsi="Arial" w:cs="Arial"/>
          <w:b/>
          <w:color w:val="404040"/>
          <w:sz w:val="20"/>
          <w:lang w:val="en-GB"/>
        </w:rPr>
        <w:t xml:space="preserve"> </w:t>
      </w:r>
      <w:r>
        <w:rPr>
          <w:rFonts w:ascii="Arial" w:hAnsi="Arial" w:cs="Arial"/>
          <w:color w:val="404040"/>
          <w:sz w:val="20"/>
          <w:lang w:val="en-GB"/>
        </w:rPr>
        <w:t xml:space="preserve">is oriented on the </w:t>
      </w:r>
      <w:r>
        <w:rPr>
          <w:rFonts w:ascii="Arial" w:hAnsi="Arial" w:cs="Arial"/>
          <w:b/>
          <w:color w:val="404040"/>
          <w:sz w:val="20"/>
          <w:lang w:val="en-GB"/>
        </w:rPr>
        <w:t xml:space="preserve">universal support of the development of </w:t>
      </w:r>
      <w:proofErr w:type="spellStart"/>
      <w:r>
        <w:rPr>
          <w:rFonts w:ascii="Arial" w:hAnsi="Arial" w:cs="Arial"/>
          <w:b/>
          <w:color w:val="404040"/>
          <w:sz w:val="20"/>
          <w:lang w:val="en-GB"/>
        </w:rPr>
        <w:t>electromobility</w:t>
      </w:r>
      <w:proofErr w:type="spellEnd"/>
      <w:r>
        <w:rPr>
          <w:rFonts w:ascii="Arial" w:hAnsi="Arial" w:cs="Arial"/>
          <w:color w:val="404040"/>
          <w:sz w:val="20"/>
          <w:lang w:val="en-GB"/>
        </w:rPr>
        <w:t xml:space="preserve"> in the Czech Republic. It operates </w:t>
      </w:r>
      <w:r>
        <w:rPr>
          <w:rFonts w:ascii="Arial" w:hAnsi="Arial" w:cs="Arial"/>
          <w:b/>
          <w:color w:val="404040"/>
          <w:sz w:val="20"/>
          <w:lang w:val="en-GB"/>
        </w:rPr>
        <w:t xml:space="preserve">more than 50 public recharging stations </w:t>
      </w:r>
      <w:r>
        <w:rPr>
          <w:rFonts w:ascii="Arial" w:hAnsi="Arial" w:cs="Arial"/>
          <w:color w:val="404040"/>
          <w:sz w:val="20"/>
          <w:lang w:val="en-GB"/>
        </w:rPr>
        <w:t xml:space="preserve">(10 of which are rapid recharge stations). The current map of locations with recharging stations and a comprehensive set of information is available at </w:t>
      </w:r>
      <w:hyperlink r:id="rId14" w:history="1">
        <w:r>
          <w:rPr>
            <w:rStyle w:val="Hypertextovodkaz"/>
            <w:rFonts w:ascii="Arial" w:hAnsi="Arial" w:cs="Arial"/>
            <w:color w:val="548DD4" w:themeColor="text2" w:themeTint="99"/>
            <w:sz w:val="20"/>
            <w:lang w:val="en-GB"/>
          </w:rPr>
          <w:t>www.elektromobilita.cz</w:t>
        </w:r>
      </w:hyperlink>
      <w:r>
        <w:rPr>
          <w:rFonts w:ascii="Arial" w:hAnsi="Arial" w:cs="Arial"/>
          <w:color w:val="548DD4" w:themeColor="text2" w:themeTint="99"/>
          <w:sz w:val="20"/>
          <w:u w:val="single"/>
          <w:lang w:val="en-GB"/>
        </w:rPr>
        <w:t>.</w:t>
      </w:r>
      <w:r>
        <w:rPr>
          <w:rFonts w:ascii="Arial" w:hAnsi="Arial" w:cs="Arial"/>
          <w:color w:val="404040"/>
          <w:sz w:val="20"/>
          <w:lang w:val="en-GB"/>
        </w:rPr>
        <w:t xml:space="preserve"> It currently provides </w:t>
      </w:r>
      <w:r>
        <w:rPr>
          <w:rFonts w:ascii="Arial" w:hAnsi="Arial" w:cs="Arial"/>
          <w:b/>
          <w:color w:val="404040"/>
          <w:sz w:val="20"/>
          <w:lang w:val="en-GB"/>
        </w:rPr>
        <w:t>many related services</w:t>
      </w:r>
      <w:r>
        <w:rPr>
          <w:rFonts w:ascii="Arial" w:hAnsi="Arial" w:cs="Arial"/>
          <w:color w:val="404040"/>
          <w:sz w:val="20"/>
          <w:lang w:val="en-GB"/>
        </w:rPr>
        <w:t>, such as an overall service to clients from the ranks of owners of electric cars at ČEZ Customer Centres and in ČEZ Point locations, mediates the sale of “</w:t>
      </w:r>
      <w:proofErr w:type="spellStart"/>
      <w:r>
        <w:rPr>
          <w:rFonts w:ascii="Arial" w:hAnsi="Arial" w:cs="Arial"/>
          <w:color w:val="404040"/>
          <w:sz w:val="20"/>
          <w:lang w:val="en-GB"/>
        </w:rPr>
        <w:t>wallboxes</w:t>
      </w:r>
      <w:proofErr w:type="spellEnd"/>
      <w:r>
        <w:rPr>
          <w:rFonts w:ascii="Arial" w:hAnsi="Arial" w:cs="Arial"/>
          <w:color w:val="404040"/>
          <w:sz w:val="20"/>
          <w:lang w:val="en-GB"/>
        </w:rPr>
        <w:t xml:space="preserve">” and recharging cables for professional recharging in households and in companies. ČEZ </w:t>
      </w:r>
      <w:proofErr w:type="spellStart"/>
      <w:r>
        <w:rPr>
          <w:rFonts w:ascii="Arial" w:hAnsi="Arial" w:cs="Arial"/>
          <w:color w:val="404040"/>
          <w:sz w:val="20"/>
          <w:lang w:val="en-GB"/>
        </w:rPr>
        <w:t>Electromobility</w:t>
      </w:r>
      <w:proofErr w:type="spellEnd"/>
      <w:r>
        <w:rPr>
          <w:rFonts w:ascii="Arial" w:hAnsi="Arial" w:cs="Arial"/>
          <w:color w:val="404040"/>
          <w:sz w:val="20"/>
          <w:lang w:val="en-GB"/>
        </w:rPr>
        <w:t xml:space="preserve"> </w:t>
      </w:r>
      <w:r>
        <w:rPr>
          <w:rFonts w:ascii="Arial" w:hAnsi="Arial" w:cs="Arial"/>
          <w:b/>
          <w:color w:val="404040"/>
          <w:sz w:val="20"/>
          <w:lang w:val="en-GB"/>
        </w:rPr>
        <w:t>cooperates with 50 partners</w:t>
      </w:r>
      <w:r>
        <w:rPr>
          <w:rFonts w:ascii="Arial" w:hAnsi="Arial" w:cs="Arial"/>
          <w:color w:val="404040"/>
          <w:sz w:val="20"/>
          <w:lang w:val="en-GB"/>
        </w:rPr>
        <w:t xml:space="preserve"> from the ranks of automobile manufacturers, municipalities, shopping centres, commercial subjects and town halls throughout the entire Czech Republic.</w:t>
      </w:r>
    </w:p>
    <w:p w:rsidR="007C269C" w:rsidRPr="00550144" w:rsidRDefault="00550144" w:rsidP="00550144">
      <w:pPr>
        <w:spacing w:before="100" w:beforeAutospacing="1" w:after="100" w:afterAutospacing="1" w:line="360" w:lineRule="auto"/>
        <w:jc w:val="both"/>
        <w:rPr>
          <w:rFonts w:ascii="Arial" w:hAnsi="Arial" w:cs="Arial"/>
          <w:color w:val="404040"/>
          <w:sz w:val="20"/>
          <w:lang w:val="en-GB"/>
        </w:rPr>
      </w:pPr>
      <w:r>
        <w:rPr>
          <w:rFonts w:ascii="Arial" w:hAnsi="Arial" w:cs="Arial"/>
          <w:b/>
          <w:color w:val="404040"/>
          <w:sz w:val="20"/>
          <w:lang w:val="en-GB"/>
        </w:rPr>
        <w:t>ARRIVA</w:t>
      </w:r>
      <w:r>
        <w:rPr>
          <w:rFonts w:ascii="Arial" w:hAnsi="Arial" w:cs="Arial"/>
          <w:color w:val="404040"/>
          <w:sz w:val="20"/>
          <w:lang w:val="en-GB"/>
        </w:rPr>
        <w:t xml:space="preserve"> operates 2000 buses, 35 trolleybuses and 5 passenger trains and employs almost 3200 employees. The group’s total turnover exceeds 4 billion crowns. The group’s main activity is bus transportation lines. ARRIVA holds a leading position on the market of regular passenger bus transportation in the Czech Republic. Each year it conveys more than 115 million passengers. ARRIVA in the Czech Republic is part of the ARRIVA group, one of the largest transportation companies in Europe, which employs 55,000 people and transports more than 2.2 billion people each year in 14 European countries.</w:t>
      </w:r>
    </w:p>
    <w:p w:rsidR="002A28F0" w:rsidRPr="002A28F0" w:rsidRDefault="002A28F0" w:rsidP="002A28F0">
      <w:pPr>
        <w:spacing w:line="360" w:lineRule="auto"/>
        <w:jc w:val="both"/>
        <w:rPr>
          <w:rFonts w:ascii="Arial" w:hAnsi="Arial" w:cs="Arial"/>
          <w:color w:val="404040"/>
          <w:sz w:val="20"/>
        </w:rPr>
      </w:pPr>
      <w:r w:rsidRPr="002A28F0">
        <w:rPr>
          <w:rFonts w:ascii="Arial" w:hAnsi="Arial" w:cs="Arial"/>
          <w:b/>
          <w:color w:val="404040"/>
          <w:sz w:val="20"/>
          <w:szCs w:val="20"/>
        </w:rPr>
        <w:t xml:space="preserve">PASSERINVEST GROUP, a.s., </w:t>
      </w:r>
      <w:r w:rsidRPr="002A28F0">
        <w:rPr>
          <w:rFonts w:ascii="Arial" w:hAnsi="Arial" w:cs="Arial"/>
          <w:color w:val="404040"/>
          <w:sz w:val="20"/>
        </w:rPr>
        <w:t xml:space="preserve">founded in 1991 by Radim Passer,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a </w:t>
      </w:r>
      <w:proofErr w:type="spellStart"/>
      <w:r w:rsidRPr="002A28F0">
        <w:rPr>
          <w:rFonts w:ascii="Arial" w:hAnsi="Arial" w:cs="Arial"/>
          <w:color w:val="404040"/>
          <w:sz w:val="20"/>
        </w:rPr>
        <w:t>purely</w:t>
      </w:r>
      <w:proofErr w:type="spellEnd"/>
      <w:r w:rsidRPr="002A28F0">
        <w:rPr>
          <w:rFonts w:ascii="Arial" w:hAnsi="Arial" w:cs="Arial"/>
          <w:color w:val="404040"/>
          <w:sz w:val="20"/>
        </w:rPr>
        <w:t xml:space="preserve"> Czech development and investment company whose name is associated in particular with the </w:t>
      </w:r>
      <w:r w:rsidRPr="007C269C">
        <w:rPr>
          <w:rFonts w:ascii="Arial" w:hAnsi="Arial" w:cs="Arial"/>
          <w:b/>
          <w:color w:val="404040"/>
          <w:sz w:val="20"/>
        </w:rPr>
        <w:t>BB Centrum</w:t>
      </w:r>
      <w:r w:rsidRPr="002A28F0">
        <w:rPr>
          <w:rFonts w:ascii="Arial" w:hAnsi="Arial" w:cs="Arial"/>
          <w:color w:val="404040"/>
          <w:sz w:val="20"/>
        </w:rPr>
        <w:t xml:space="preserve"> multifunctional complex in Prague 4 - Michle. </w:t>
      </w:r>
      <w:proofErr w:type="spellStart"/>
      <w:r w:rsidRPr="002A28F0">
        <w:rPr>
          <w:rFonts w:ascii="Arial" w:hAnsi="Arial" w:cs="Arial"/>
          <w:color w:val="404040"/>
          <w:sz w:val="20"/>
        </w:rPr>
        <w:t>With</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this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project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most </w:t>
      </w:r>
      <w:proofErr w:type="spellStart"/>
      <w:r w:rsidRPr="002A28F0">
        <w:rPr>
          <w:rFonts w:ascii="Arial" w:hAnsi="Arial" w:cs="Arial"/>
          <w:color w:val="404040"/>
          <w:sz w:val="20"/>
        </w:rPr>
        <w:t>successful</w:t>
      </w:r>
      <w:proofErr w:type="spellEnd"/>
      <w:r w:rsidRPr="002A28F0">
        <w:rPr>
          <w:rFonts w:ascii="Arial" w:hAnsi="Arial" w:cs="Arial"/>
          <w:color w:val="404040"/>
          <w:sz w:val="20"/>
        </w:rPr>
        <w:t xml:space="preserve"> and </w:t>
      </w:r>
      <w:proofErr w:type="spellStart"/>
      <w:r w:rsidRPr="002A28F0">
        <w:rPr>
          <w:rFonts w:ascii="Arial" w:hAnsi="Arial" w:cs="Arial"/>
          <w:color w:val="404040"/>
          <w:sz w:val="20"/>
        </w:rPr>
        <w:t>extensive</w:t>
      </w:r>
      <w:proofErr w:type="spellEnd"/>
      <w:r w:rsidRPr="002A28F0">
        <w:rPr>
          <w:rFonts w:ascii="Arial" w:hAnsi="Arial" w:cs="Arial"/>
          <w:color w:val="404040"/>
          <w:sz w:val="20"/>
        </w:rPr>
        <w:t xml:space="preserve"> Czech </w:t>
      </w:r>
      <w:proofErr w:type="spellStart"/>
      <w:r w:rsidRPr="002A28F0">
        <w:rPr>
          <w:rFonts w:ascii="Arial" w:hAnsi="Arial" w:cs="Arial"/>
          <w:color w:val="404040"/>
          <w:sz w:val="20"/>
        </w:rPr>
        <w:t>project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type,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company</w:t>
      </w:r>
      <w:proofErr w:type="spellEnd"/>
      <w:r w:rsidRPr="002A28F0">
        <w:rPr>
          <w:rFonts w:ascii="Arial" w:hAnsi="Arial" w:cs="Arial"/>
          <w:color w:val="404040"/>
          <w:sz w:val="20"/>
        </w:rPr>
        <w:t xml:space="preserve"> has </w:t>
      </w:r>
      <w:proofErr w:type="spellStart"/>
      <w:r w:rsidRPr="002A28F0">
        <w:rPr>
          <w:rFonts w:ascii="Arial" w:hAnsi="Arial" w:cs="Arial"/>
          <w:color w:val="404040"/>
          <w:sz w:val="20"/>
        </w:rPr>
        <w:t>built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exc</w:t>
      </w:r>
      <w:r w:rsidR="007C269C">
        <w:rPr>
          <w:rFonts w:ascii="Arial" w:hAnsi="Arial" w:cs="Arial"/>
          <w:color w:val="404040"/>
          <w:sz w:val="20"/>
        </w:rPr>
        <w:t>ellent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reputation</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both</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at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home</w:t>
      </w:r>
      <w:proofErr w:type="spellEnd"/>
      <w:r w:rsidR="007C269C">
        <w:rPr>
          <w:rFonts w:ascii="Arial" w:hAnsi="Arial" w:cs="Arial"/>
          <w:color w:val="404040"/>
          <w:sz w:val="20"/>
        </w:rPr>
        <w:t> </w:t>
      </w:r>
      <w:r w:rsidRPr="002A28F0">
        <w:rPr>
          <w:rFonts w:ascii="Arial" w:hAnsi="Arial" w:cs="Arial"/>
          <w:color w:val="404040"/>
          <w:sz w:val="20"/>
        </w:rPr>
        <w:t xml:space="preserve">and </w:t>
      </w:r>
      <w:proofErr w:type="spellStart"/>
      <w:r w:rsidRPr="002A28F0">
        <w:rPr>
          <w:rFonts w:ascii="Arial" w:hAnsi="Arial" w:cs="Arial"/>
          <w:color w:val="404040"/>
          <w:sz w:val="20"/>
        </w:rPr>
        <w:t>at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international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level</w:t>
      </w:r>
      <w:proofErr w:type="spellEnd"/>
      <w:r w:rsidRPr="002A28F0">
        <w:rPr>
          <w:rFonts w:ascii="Arial" w:hAnsi="Arial" w:cs="Arial"/>
          <w:color w:val="404040"/>
          <w:sz w:val="20"/>
        </w:rPr>
        <w:t>. Contributing to this is not only the high quality of the projects completed to date, but also its high level of service, its sense of fair play, its positive relationship with the tenants and users of its buildings, and its sense of responsibility towards society and the environment.</w:t>
      </w:r>
      <w:r w:rsidRPr="002A28F0">
        <w:rPr>
          <w:rFonts w:ascii="Arial" w:hAnsi="Arial" w:cs="Arial"/>
          <w:b/>
          <w:color w:val="404040"/>
          <w:sz w:val="20"/>
          <w:szCs w:val="20"/>
        </w:rPr>
        <w:t xml:space="preserve"> PASSERINVEST </w:t>
      </w:r>
      <w:proofErr w:type="spellStart"/>
      <w:r w:rsidRPr="002A28F0">
        <w:rPr>
          <w:rFonts w:ascii="Arial" w:hAnsi="Arial" w:cs="Arial"/>
          <w:b/>
          <w:color w:val="404040"/>
          <w:sz w:val="20"/>
          <w:szCs w:val="20"/>
        </w:rPr>
        <w:t>GROUP</w:t>
      </w:r>
      <w:r w:rsidRPr="007C269C">
        <w:rPr>
          <w:rFonts w:ascii="Arial" w:hAnsi="Arial" w:cs="Arial"/>
          <w:color w:val="404040"/>
          <w:sz w:val="20"/>
          <w:szCs w:val="20"/>
        </w:rPr>
        <w:t>’sportfolio</w:t>
      </w:r>
      <w:proofErr w:type="spellEnd"/>
      <w:r w:rsidRPr="002A28F0">
        <w:rPr>
          <w:rFonts w:ascii="Arial" w:hAnsi="Arial" w:cs="Arial"/>
          <w:b/>
          <w:color w:val="404040"/>
          <w:sz w:val="20"/>
          <w:szCs w:val="20"/>
        </w:rPr>
        <w:t xml:space="preserve"> </w:t>
      </w:r>
      <w:proofErr w:type="spellStart"/>
      <w:r w:rsidRPr="002A28F0">
        <w:rPr>
          <w:rFonts w:ascii="Arial" w:hAnsi="Arial" w:cs="Arial"/>
          <w:color w:val="404040"/>
          <w:sz w:val="20"/>
        </w:rPr>
        <w:t>includes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other</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interesting</w:t>
      </w:r>
      <w:proofErr w:type="spellEnd"/>
      <w:r w:rsidRPr="002A28F0">
        <w:rPr>
          <w:rFonts w:ascii="Arial" w:hAnsi="Arial" w:cs="Arial"/>
          <w:color w:val="404040"/>
          <w:sz w:val="20"/>
        </w:rPr>
        <w:t xml:space="preserve"> development projects. </w:t>
      </w:r>
    </w:p>
    <w:p w:rsidR="00252F3D" w:rsidRPr="005A501E" w:rsidRDefault="00252F3D" w:rsidP="003521A0">
      <w:pPr>
        <w:spacing w:line="360" w:lineRule="auto"/>
        <w:jc w:val="both"/>
        <w:rPr>
          <w:rFonts w:ascii="Arial" w:hAnsi="Arial" w:cs="Arial"/>
          <w:color w:val="404040"/>
          <w:sz w:val="20"/>
          <w:szCs w:val="20"/>
          <w:u w:val="single"/>
        </w:rPr>
      </w:pPr>
      <w:bookmarkStart w:id="0" w:name="_GoBack"/>
      <w:bookmarkEnd w:id="0"/>
    </w:p>
    <w:sectPr w:rsidR="00252F3D" w:rsidRPr="005A501E" w:rsidSect="002B0E0B">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66E" w:rsidRDefault="0093166E" w:rsidP="0093166E">
      <w:r>
        <w:separator/>
      </w:r>
    </w:p>
  </w:endnote>
  <w:endnote w:type="continuationSeparator" w:id="0">
    <w:p w:rsidR="0093166E" w:rsidRDefault="0093166E" w:rsidP="0093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66E" w:rsidRDefault="0093166E" w:rsidP="0093166E">
      <w:r>
        <w:separator/>
      </w:r>
    </w:p>
  </w:footnote>
  <w:footnote w:type="continuationSeparator" w:id="0">
    <w:p w:rsidR="0093166E" w:rsidRDefault="0093166E" w:rsidP="00931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66E" w:rsidRDefault="00541F33">
    <w:pPr>
      <w:pStyle w:val="Zhlav"/>
    </w:pPr>
    <w:r>
      <w:rPr>
        <w:noProof/>
      </w:rPr>
      <w:drawing>
        <wp:anchor distT="0" distB="0" distL="114300" distR="114300" simplePos="0" relativeHeight="251660288" behindDoc="1" locked="0" layoutInCell="1" allowOverlap="1">
          <wp:simplePos x="0" y="0"/>
          <wp:positionH relativeFrom="column">
            <wp:posOffset>4119880</wp:posOffset>
          </wp:positionH>
          <wp:positionV relativeFrom="paragraph">
            <wp:posOffset>-220980</wp:posOffset>
          </wp:positionV>
          <wp:extent cx="2152650" cy="714375"/>
          <wp:effectExtent l="0" t="0" r="0" b="9525"/>
          <wp:wrapTight wrapText="bothSides">
            <wp:wrapPolygon edited="0">
              <wp:start x="0" y="0"/>
              <wp:lineTo x="0" y="21312"/>
              <wp:lineTo x="21409" y="21312"/>
              <wp:lineTo x="2140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714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-394970</wp:posOffset>
          </wp:positionH>
          <wp:positionV relativeFrom="paragraph">
            <wp:posOffset>-268605</wp:posOffset>
          </wp:positionV>
          <wp:extent cx="2109470" cy="786765"/>
          <wp:effectExtent l="0" t="0" r="5080" b="0"/>
          <wp:wrapTight wrapText="bothSides">
            <wp:wrapPolygon edited="0">
              <wp:start x="0" y="0"/>
              <wp:lineTo x="0" y="20920"/>
              <wp:lineTo x="21457" y="20920"/>
              <wp:lineTo x="21457"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9470" cy="7867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-163830</wp:posOffset>
          </wp:positionV>
          <wp:extent cx="2000250" cy="600075"/>
          <wp:effectExtent l="0" t="0" r="0" b="9525"/>
          <wp:wrapTight wrapText="bothSides">
            <wp:wrapPolygon edited="0">
              <wp:start x="0" y="0"/>
              <wp:lineTo x="0" y="21257"/>
              <wp:lineTo x="21394" y="21257"/>
              <wp:lineTo x="2139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0250"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00C53"/>
    <w:multiLevelType w:val="hybridMultilevel"/>
    <w:tmpl w:val="FD2ACB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D"/>
    <w:rsid w:val="00023376"/>
    <w:rsid w:val="00044E2F"/>
    <w:rsid w:val="000A0DD7"/>
    <w:rsid w:val="000A27CA"/>
    <w:rsid w:val="000B0372"/>
    <w:rsid w:val="000E3F77"/>
    <w:rsid w:val="001110D2"/>
    <w:rsid w:val="001309D5"/>
    <w:rsid w:val="001309FF"/>
    <w:rsid w:val="00141102"/>
    <w:rsid w:val="001924A9"/>
    <w:rsid w:val="00195C00"/>
    <w:rsid w:val="00220D8A"/>
    <w:rsid w:val="0023303E"/>
    <w:rsid w:val="00252F3D"/>
    <w:rsid w:val="002A28F0"/>
    <w:rsid w:val="002B0E0B"/>
    <w:rsid w:val="002D6632"/>
    <w:rsid w:val="0031273B"/>
    <w:rsid w:val="00325C6A"/>
    <w:rsid w:val="003327F5"/>
    <w:rsid w:val="00344584"/>
    <w:rsid w:val="003521A0"/>
    <w:rsid w:val="00381093"/>
    <w:rsid w:val="003A1CE7"/>
    <w:rsid w:val="003E7D03"/>
    <w:rsid w:val="003F5DD7"/>
    <w:rsid w:val="0040721E"/>
    <w:rsid w:val="00441499"/>
    <w:rsid w:val="00443BE7"/>
    <w:rsid w:val="00494B77"/>
    <w:rsid w:val="004A0288"/>
    <w:rsid w:val="004A0B94"/>
    <w:rsid w:val="004C096D"/>
    <w:rsid w:val="004C4C33"/>
    <w:rsid w:val="004D589A"/>
    <w:rsid w:val="004F2899"/>
    <w:rsid w:val="005341C8"/>
    <w:rsid w:val="00540C90"/>
    <w:rsid w:val="00541F33"/>
    <w:rsid w:val="00550144"/>
    <w:rsid w:val="005629F6"/>
    <w:rsid w:val="00583DAD"/>
    <w:rsid w:val="0059090C"/>
    <w:rsid w:val="005A501E"/>
    <w:rsid w:val="005A6F36"/>
    <w:rsid w:val="00612027"/>
    <w:rsid w:val="00614A5E"/>
    <w:rsid w:val="00616A0D"/>
    <w:rsid w:val="006403CB"/>
    <w:rsid w:val="00675BB1"/>
    <w:rsid w:val="006C0709"/>
    <w:rsid w:val="006F7FDE"/>
    <w:rsid w:val="0074044A"/>
    <w:rsid w:val="00752AE1"/>
    <w:rsid w:val="00773ECD"/>
    <w:rsid w:val="00785DE8"/>
    <w:rsid w:val="007B786B"/>
    <w:rsid w:val="007C269C"/>
    <w:rsid w:val="007E108D"/>
    <w:rsid w:val="00835F73"/>
    <w:rsid w:val="00880578"/>
    <w:rsid w:val="0088359C"/>
    <w:rsid w:val="00896AEC"/>
    <w:rsid w:val="008A6260"/>
    <w:rsid w:val="008A630A"/>
    <w:rsid w:val="008E4FC4"/>
    <w:rsid w:val="008E7524"/>
    <w:rsid w:val="0090645F"/>
    <w:rsid w:val="00914663"/>
    <w:rsid w:val="0093166E"/>
    <w:rsid w:val="009337EC"/>
    <w:rsid w:val="009434BF"/>
    <w:rsid w:val="00984AA7"/>
    <w:rsid w:val="009C7D40"/>
    <w:rsid w:val="009E124B"/>
    <w:rsid w:val="009F1671"/>
    <w:rsid w:val="009F78A4"/>
    <w:rsid w:val="00A738BC"/>
    <w:rsid w:val="00B04BEB"/>
    <w:rsid w:val="00B31282"/>
    <w:rsid w:val="00B362EF"/>
    <w:rsid w:val="00B65E57"/>
    <w:rsid w:val="00B939CB"/>
    <w:rsid w:val="00BA1971"/>
    <w:rsid w:val="00BF0D69"/>
    <w:rsid w:val="00BF3E2F"/>
    <w:rsid w:val="00C06180"/>
    <w:rsid w:val="00C7749E"/>
    <w:rsid w:val="00C92E00"/>
    <w:rsid w:val="00C9466E"/>
    <w:rsid w:val="00CA71E9"/>
    <w:rsid w:val="00CD3993"/>
    <w:rsid w:val="00D07643"/>
    <w:rsid w:val="00D52A9C"/>
    <w:rsid w:val="00D5456E"/>
    <w:rsid w:val="00D600ED"/>
    <w:rsid w:val="00D97D75"/>
    <w:rsid w:val="00DA6829"/>
    <w:rsid w:val="00DD3CE4"/>
    <w:rsid w:val="00DF7415"/>
    <w:rsid w:val="00E01E61"/>
    <w:rsid w:val="00E163E4"/>
    <w:rsid w:val="00E316E3"/>
    <w:rsid w:val="00E43F59"/>
    <w:rsid w:val="00E62DA8"/>
    <w:rsid w:val="00E8381B"/>
    <w:rsid w:val="00E86820"/>
    <w:rsid w:val="00F254AF"/>
    <w:rsid w:val="00F30A0C"/>
    <w:rsid w:val="00F42F39"/>
    <w:rsid w:val="00F960BA"/>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15D3B0C-2559-4CE1-8F78-ADF2469A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D600ED"/>
    <w:rPr>
      <w:rFonts w:ascii="Times New Roman" w:hAnsi="Times New Roman" w:cs="Times New Roman"/>
      <w:sz w:val="24"/>
      <w:szCs w:val="24"/>
    </w:rPr>
  </w:style>
  <w:style w:type="character" w:styleId="Hypertextovodkaz">
    <w:name w:val="Hyperlink"/>
    <w:basedOn w:val="Standardnpsmoodstavce"/>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basedOn w:val="Standardnpsmoodstavce"/>
    <w:link w:val="Prosttext"/>
    <w:uiPriority w:val="99"/>
    <w:locked/>
    <w:rsid w:val="00D600ED"/>
    <w:rPr>
      <w:rFonts w:ascii="Consolas" w:hAnsi="Consolas" w:cs="Times New Roman"/>
      <w:sz w:val="21"/>
      <w:szCs w:val="21"/>
      <w:lang w:eastAsia="cs-CZ"/>
    </w:rPr>
  </w:style>
  <w:style w:type="character" w:styleId="Odkaznakoment">
    <w:name w:val="annotation reference"/>
    <w:basedOn w:val="Standardnpsmoodstav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basedOn w:val="Standardnpsmoodstavce"/>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basedOn w:val="TextkomenteChar"/>
    <w:link w:val="Pedmtkomente"/>
    <w:uiPriority w:val="99"/>
    <w:semiHidden/>
    <w:locked/>
    <w:rsid w:val="00B04BEB"/>
    <w:rPr>
      <w:rFonts w:ascii="Calibri" w:hAnsi="Calibri" w:cs="Times New Roman"/>
      <w:b/>
      <w:bCs/>
      <w:sz w:val="20"/>
      <w:szCs w:val="20"/>
      <w:lang w:eastAsia="cs-CZ"/>
    </w:rPr>
  </w:style>
  <w:style w:type="paragraph" w:customStyle="1" w:styleId="section1">
    <w:name w:val="section1"/>
    <w:basedOn w:val="Normln"/>
    <w:uiPriority w:val="99"/>
    <w:rsid w:val="0031273B"/>
    <w:pPr>
      <w:spacing w:before="100" w:beforeAutospacing="1" w:after="100" w:afterAutospacing="1"/>
    </w:pPr>
    <w:rPr>
      <w:rFonts w:ascii="Verdana" w:eastAsiaTheme="minorHAnsi" w:hAnsi="Verdana"/>
      <w:color w:val="00038C"/>
      <w:sz w:val="20"/>
      <w:szCs w:val="20"/>
    </w:rPr>
  </w:style>
  <w:style w:type="paragraph" w:styleId="Zhlav">
    <w:name w:val="header"/>
    <w:basedOn w:val="Normln"/>
    <w:link w:val="ZhlavChar"/>
    <w:uiPriority w:val="99"/>
    <w:unhideWhenUsed/>
    <w:rsid w:val="0093166E"/>
    <w:pPr>
      <w:tabs>
        <w:tab w:val="center" w:pos="4536"/>
        <w:tab w:val="right" w:pos="9072"/>
      </w:tabs>
    </w:pPr>
  </w:style>
  <w:style w:type="character" w:customStyle="1" w:styleId="ZhlavChar">
    <w:name w:val="Záhlaví Char"/>
    <w:basedOn w:val="Standardnpsmoodstavce"/>
    <w:link w:val="Zhlav"/>
    <w:uiPriority w:val="99"/>
    <w:rsid w:val="0093166E"/>
  </w:style>
  <w:style w:type="paragraph" w:styleId="Zpat">
    <w:name w:val="footer"/>
    <w:basedOn w:val="Normln"/>
    <w:link w:val="ZpatChar"/>
    <w:uiPriority w:val="99"/>
    <w:unhideWhenUsed/>
    <w:rsid w:val="0093166E"/>
    <w:pPr>
      <w:tabs>
        <w:tab w:val="center" w:pos="4536"/>
        <w:tab w:val="right" w:pos="9072"/>
      </w:tabs>
    </w:pPr>
  </w:style>
  <w:style w:type="character" w:customStyle="1" w:styleId="ZpatChar">
    <w:name w:val="Zápatí Char"/>
    <w:basedOn w:val="Standardnpsmoodstavce"/>
    <w:link w:val="Zpat"/>
    <w:uiPriority w:val="99"/>
    <w:rsid w:val="00931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024440">
      <w:bodyDiv w:val="1"/>
      <w:marLeft w:val="0"/>
      <w:marRight w:val="0"/>
      <w:marTop w:val="0"/>
      <w:marBottom w:val="0"/>
      <w:divBdr>
        <w:top w:val="none" w:sz="0" w:space="0" w:color="auto"/>
        <w:left w:val="none" w:sz="0" w:space="0" w:color="auto"/>
        <w:bottom w:val="none" w:sz="0" w:space="0" w:color="auto"/>
        <w:right w:val="none" w:sz="0" w:space="0" w:color="auto"/>
      </w:divBdr>
    </w:div>
    <w:div w:id="1283148622">
      <w:bodyDiv w:val="1"/>
      <w:marLeft w:val="0"/>
      <w:marRight w:val="0"/>
      <w:marTop w:val="0"/>
      <w:marBottom w:val="0"/>
      <w:divBdr>
        <w:top w:val="none" w:sz="0" w:space="0" w:color="auto"/>
        <w:left w:val="none" w:sz="0" w:space="0" w:color="auto"/>
        <w:bottom w:val="none" w:sz="0" w:space="0" w:color="auto"/>
        <w:right w:val="none" w:sz="0" w:space="0" w:color="auto"/>
      </w:divBdr>
    </w:div>
    <w:div w:id="1284460686">
      <w:bodyDiv w:val="1"/>
      <w:marLeft w:val="0"/>
      <w:marRight w:val="0"/>
      <w:marTop w:val="0"/>
      <w:marBottom w:val="0"/>
      <w:divBdr>
        <w:top w:val="none" w:sz="0" w:space="0" w:color="auto"/>
        <w:left w:val="none" w:sz="0" w:space="0" w:color="auto"/>
        <w:bottom w:val="none" w:sz="0" w:space="0" w:color="auto"/>
        <w:right w:val="none" w:sz="0" w:space="0" w:color="auto"/>
      </w:divBdr>
    </w:div>
    <w:div w:id="1604803953">
      <w:bodyDiv w:val="1"/>
      <w:marLeft w:val="0"/>
      <w:marRight w:val="0"/>
      <w:marTop w:val="0"/>
      <w:marBottom w:val="0"/>
      <w:divBdr>
        <w:top w:val="none" w:sz="0" w:space="0" w:color="auto"/>
        <w:left w:val="none" w:sz="0" w:space="0" w:color="auto"/>
        <w:bottom w:val="none" w:sz="0" w:space="0" w:color="auto"/>
        <w:right w:val="none" w:sz="0" w:space="0" w:color="auto"/>
      </w:divBdr>
    </w:div>
    <w:div w:id="16864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yna.Samkova@Passerinvest.cz" TargetMode="External"/><Relationship Id="rId13" Type="http://schemas.openxmlformats.org/officeDocument/2006/relationships/hyperlink" Target="http://www.cez.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man.gazdik@cez.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a.stefcova@crestcom.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bcentrum.cz" TargetMode="External"/><Relationship Id="rId4" Type="http://schemas.openxmlformats.org/officeDocument/2006/relationships/settings" Target="settings.xml"/><Relationship Id="rId9" Type="http://schemas.openxmlformats.org/officeDocument/2006/relationships/hyperlink" Target="http://www.passerinvest.cz/" TargetMode="External"/><Relationship Id="rId14" Type="http://schemas.openxmlformats.org/officeDocument/2006/relationships/hyperlink" Target="http://www.elektromobilita.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F7725-EEC9-45A6-BF1F-4C8D7D5B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1071</Words>
  <Characters>6039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lpstr>
    </vt:vector>
  </TitlesOfParts>
  <Company>HP</Company>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Sarka Vondrackova</dc:creator>
  <cp:keywords/>
  <dc:description/>
  <cp:lastModifiedBy>Pavla Linhartová</cp:lastModifiedBy>
  <cp:revision>3</cp:revision>
  <cp:lastPrinted>2014-05-20T14:13:00Z</cp:lastPrinted>
  <dcterms:created xsi:type="dcterms:W3CDTF">2017-02-06T09:32:00Z</dcterms:created>
  <dcterms:modified xsi:type="dcterms:W3CDTF">2017-02-06T09:40:00Z</dcterms:modified>
</cp:coreProperties>
</file>